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8872A4" w14:textId="77777777" w:rsidR="007F71EE" w:rsidRPr="00B444CC" w:rsidRDefault="007F71EE" w:rsidP="007F71EE">
      <w:pPr>
        <w:pStyle w:val="Title"/>
        <w:jc w:val="center"/>
        <w:rPr>
          <w:rFonts w:ascii="Inter" w:hAnsi="Inter"/>
          <w:color w:val="001B36"/>
          <w:sz w:val="32"/>
          <w:szCs w:val="32"/>
          <w:lang w:val="en-GB"/>
        </w:rPr>
      </w:pPr>
    </w:p>
    <w:p w14:paraId="2E27940B" w14:textId="77777777" w:rsidR="002D32FA" w:rsidRPr="00D33B9F" w:rsidRDefault="002D32FA" w:rsidP="00140844">
      <w:pPr>
        <w:pStyle w:val="Heading6"/>
        <w:spacing w:before="240"/>
        <w:jc w:val="center"/>
        <w:rPr>
          <w:rFonts w:ascii="Inter" w:hAnsi="Inter"/>
          <w:b/>
          <w:bCs/>
          <w:color w:val="0D0D0D" w:themeColor="text1" w:themeTint="F2"/>
          <w:sz w:val="28"/>
          <w:szCs w:val="28"/>
        </w:rPr>
      </w:pPr>
      <w:r w:rsidRPr="00D33B9F">
        <w:rPr>
          <w:rFonts w:ascii="Inter" w:hAnsi="Inter"/>
          <w:b/>
          <w:bCs/>
          <w:color w:val="0D0D0D" w:themeColor="text1" w:themeTint="F2"/>
          <w:sz w:val="28"/>
          <w:szCs w:val="28"/>
        </w:rPr>
        <w:t>ELECTION OF INQUA COMMISSION OFFICERS</w:t>
      </w:r>
    </w:p>
    <w:p w14:paraId="3F672830" w14:textId="3B7C8816" w:rsidR="002D32FA" w:rsidRPr="00B444CC" w:rsidRDefault="002D32FA" w:rsidP="002D32FA">
      <w:pPr>
        <w:spacing w:before="240" w:after="240"/>
        <w:jc w:val="center"/>
        <w:rPr>
          <w:rFonts w:ascii="Inter" w:hAnsi="Inter"/>
          <w:b/>
          <w:color w:val="000000"/>
          <w:sz w:val="28"/>
          <w:szCs w:val="28"/>
          <w:lang w:val="en-US"/>
        </w:rPr>
      </w:pPr>
      <w:r w:rsidRPr="00B444CC">
        <w:rPr>
          <w:rFonts w:ascii="Inter" w:hAnsi="Inter"/>
          <w:b/>
          <w:color w:val="000000"/>
          <w:sz w:val="28"/>
          <w:szCs w:val="28"/>
          <w:lang w:val="en-US"/>
        </w:rPr>
        <w:t>Call for nominations for 202</w:t>
      </w:r>
      <w:r w:rsidR="00A3051F" w:rsidRPr="00B444CC">
        <w:rPr>
          <w:rFonts w:ascii="Inter" w:hAnsi="Inter"/>
          <w:b/>
          <w:color w:val="000000"/>
          <w:sz w:val="28"/>
          <w:szCs w:val="28"/>
          <w:lang w:val="en-US"/>
        </w:rPr>
        <w:t>7</w:t>
      </w:r>
      <w:r w:rsidRPr="00B444CC">
        <w:rPr>
          <w:rFonts w:ascii="Inter" w:hAnsi="Inter"/>
          <w:b/>
          <w:color w:val="000000"/>
          <w:sz w:val="28"/>
          <w:szCs w:val="28"/>
          <w:lang w:val="en-US"/>
        </w:rPr>
        <w:t xml:space="preserve"> – 20</w:t>
      </w:r>
      <w:r w:rsidR="00A3051F" w:rsidRPr="00B444CC">
        <w:rPr>
          <w:rFonts w:ascii="Inter" w:hAnsi="Inter"/>
          <w:b/>
          <w:color w:val="000000"/>
          <w:sz w:val="28"/>
          <w:szCs w:val="28"/>
          <w:lang w:val="en-US"/>
        </w:rPr>
        <w:t>31</w:t>
      </w:r>
      <w:r w:rsidRPr="00B444CC">
        <w:rPr>
          <w:rFonts w:ascii="Inter" w:hAnsi="Inter"/>
          <w:b/>
          <w:color w:val="000000"/>
          <w:sz w:val="28"/>
          <w:szCs w:val="28"/>
          <w:lang w:val="en-US"/>
        </w:rPr>
        <w:t xml:space="preserve"> term</w:t>
      </w:r>
    </w:p>
    <w:p w14:paraId="737D8A22" w14:textId="77777777" w:rsidR="002D32FA" w:rsidRPr="00B444CC" w:rsidRDefault="002D32FA" w:rsidP="002D32FA">
      <w:pPr>
        <w:jc w:val="center"/>
        <w:rPr>
          <w:rFonts w:ascii="Inter" w:hAnsi="Inter"/>
          <w:b/>
          <w:color w:val="000000"/>
          <w:sz w:val="28"/>
          <w:szCs w:val="28"/>
          <w:lang w:val="en-US"/>
        </w:rPr>
      </w:pPr>
    </w:p>
    <w:p w14:paraId="32292C3E" w14:textId="77777777" w:rsidR="002D32FA" w:rsidRPr="00B444CC" w:rsidRDefault="002D32FA" w:rsidP="002D32FA">
      <w:pPr>
        <w:spacing w:before="120"/>
        <w:jc w:val="both"/>
        <w:rPr>
          <w:rFonts w:ascii="Inter" w:hAnsi="Inter"/>
          <w:szCs w:val="24"/>
        </w:rPr>
      </w:pPr>
      <w:r w:rsidRPr="00B444CC">
        <w:rPr>
          <w:rFonts w:ascii="Inter" w:hAnsi="Inter"/>
          <w:szCs w:val="24"/>
          <w:lang w:val="en-GB"/>
        </w:rPr>
        <w:t xml:space="preserve">INQUA has </w:t>
      </w:r>
      <w:r w:rsidRPr="00B444CC">
        <w:rPr>
          <w:rFonts w:ascii="Inter" w:hAnsi="Inter"/>
          <w:color w:val="000000"/>
          <w:szCs w:val="24"/>
        </w:rPr>
        <w:t xml:space="preserve">five Commissions (Coastal &amp; Marine Processes; Humans &amp; the Biosphere; Palaeoclimates; Stratigraphy &amp; Chronology; Terrestrial Processes, Deposits &amp; History) that provide leadership in different spheres of research, and are responsible for ensuring that INQUA scientists remain at the forefront of activity in their fields. </w:t>
      </w:r>
      <w:r w:rsidRPr="00B444CC">
        <w:rPr>
          <w:rFonts w:ascii="Inter" w:hAnsi="Inter"/>
          <w:szCs w:val="24"/>
        </w:rPr>
        <w:t xml:space="preserve">The duty of a Commission is to encourage and facilitate: 1) communication within the Commission, including all Corresponding Members, and between the Commission and the INQUA Executive Committee, and 2) participation in cooperative projects, scientific meetings, and field excursions during Congresses and inter-Congress periods. </w:t>
      </w:r>
    </w:p>
    <w:p w14:paraId="709323F5" w14:textId="36D03B00" w:rsidR="002D32FA" w:rsidRPr="00B444CC" w:rsidRDefault="002D32FA" w:rsidP="002D32FA">
      <w:pPr>
        <w:spacing w:before="120"/>
        <w:jc w:val="both"/>
        <w:rPr>
          <w:rFonts w:ascii="Inter" w:hAnsi="Inter"/>
          <w:color w:val="000000"/>
          <w:szCs w:val="24"/>
        </w:rPr>
      </w:pPr>
      <w:r w:rsidRPr="00B444CC">
        <w:rPr>
          <w:rFonts w:ascii="Inter" w:hAnsi="Inter"/>
          <w:szCs w:val="24"/>
          <w:lang w:val="en-US"/>
        </w:rPr>
        <w:t>Nominations are hereby invited for the INQUA Commission Officers</w:t>
      </w:r>
      <w:r w:rsidRPr="00B444CC">
        <w:rPr>
          <w:rFonts w:ascii="Inter" w:hAnsi="Inter"/>
          <w:b/>
          <w:szCs w:val="24"/>
          <w:lang w:val="en-US"/>
        </w:rPr>
        <w:t xml:space="preserve"> </w:t>
      </w:r>
      <w:r w:rsidRPr="00B444CC">
        <w:rPr>
          <w:rFonts w:ascii="Inter" w:hAnsi="Inter"/>
          <w:szCs w:val="24"/>
          <w:lang w:val="en-US"/>
        </w:rPr>
        <w:t>for the Inter-Congress Period, 202</w:t>
      </w:r>
      <w:r w:rsidR="00A3051F" w:rsidRPr="00B444CC">
        <w:rPr>
          <w:rFonts w:ascii="Inter" w:hAnsi="Inter"/>
          <w:szCs w:val="24"/>
          <w:lang w:val="en-US"/>
        </w:rPr>
        <w:t>7</w:t>
      </w:r>
      <w:r w:rsidRPr="00B444CC">
        <w:rPr>
          <w:rFonts w:ascii="Inter" w:hAnsi="Inter"/>
          <w:szCs w:val="24"/>
          <w:lang w:val="en-US"/>
        </w:rPr>
        <w:t xml:space="preserve"> – 20</w:t>
      </w:r>
      <w:r w:rsidR="00A3051F" w:rsidRPr="00B444CC">
        <w:rPr>
          <w:rFonts w:ascii="Inter" w:hAnsi="Inter"/>
          <w:szCs w:val="24"/>
          <w:lang w:val="en-US"/>
        </w:rPr>
        <w:t>31</w:t>
      </w:r>
      <w:r w:rsidRPr="00B444CC">
        <w:rPr>
          <w:rFonts w:ascii="Inter" w:hAnsi="Inter"/>
          <w:szCs w:val="24"/>
          <w:lang w:val="en-US"/>
        </w:rPr>
        <w:t>. Commission Officers</w:t>
      </w:r>
      <w:r w:rsidRPr="00B444CC">
        <w:rPr>
          <w:rFonts w:ascii="Inter" w:hAnsi="Inter"/>
          <w:b/>
          <w:szCs w:val="24"/>
          <w:lang w:val="en-US"/>
        </w:rPr>
        <w:t xml:space="preserve"> </w:t>
      </w:r>
      <w:r w:rsidRPr="00B444CC">
        <w:rPr>
          <w:rFonts w:ascii="Inter" w:hAnsi="Inter"/>
          <w:szCs w:val="24"/>
          <w:lang w:val="en-US"/>
        </w:rPr>
        <w:t>serve for an Inter-Congress period of four years.</w:t>
      </w:r>
      <w:r w:rsidRPr="00B444CC">
        <w:rPr>
          <w:rFonts w:ascii="Inter" w:hAnsi="Inter"/>
          <w:b/>
          <w:szCs w:val="24"/>
          <w:lang w:val="en-US"/>
        </w:rPr>
        <w:t xml:space="preserve"> </w:t>
      </w:r>
      <w:r w:rsidRPr="00B444CC">
        <w:rPr>
          <w:rFonts w:ascii="Inter" w:hAnsi="Inter"/>
          <w:color w:val="000000"/>
          <w:szCs w:val="24"/>
        </w:rPr>
        <w:t xml:space="preserve">The INQUA Statutes and Bye-Laws require each Commission to nominate officers for a </w:t>
      </w:r>
      <w:r w:rsidRPr="00B444CC">
        <w:rPr>
          <w:rFonts w:ascii="Inter" w:hAnsi="Inter"/>
          <w:b/>
          <w:color w:val="000000"/>
          <w:szCs w:val="24"/>
        </w:rPr>
        <w:t>President, one or two Vice-Presidents, and a Secretary</w:t>
      </w:r>
      <w:r w:rsidRPr="00B444CC">
        <w:rPr>
          <w:rFonts w:ascii="Inter" w:hAnsi="Inter"/>
          <w:color w:val="000000"/>
          <w:szCs w:val="24"/>
        </w:rPr>
        <w:t xml:space="preserve"> before the Congress. These nominees will then be considered by the Executive Committee and a final list of recommended names will be presented to the International Council for approval during the Congress.</w:t>
      </w:r>
    </w:p>
    <w:p w14:paraId="57D75B40" w14:textId="77777777" w:rsidR="002D32FA" w:rsidRPr="00B444CC" w:rsidRDefault="002D32FA" w:rsidP="002D32FA">
      <w:pPr>
        <w:spacing w:before="120"/>
        <w:jc w:val="both"/>
        <w:rPr>
          <w:rFonts w:ascii="Inter" w:hAnsi="Inter"/>
          <w:szCs w:val="24"/>
          <w:lang w:val="en-US"/>
        </w:rPr>
      </w:pPr>
      <w:r w:rsidRPr="00B444CC">
        <w:rPr>
          <w:rFonts w:ascii="Inter" w:hAnsi="Inter"/>
          <w:szCs w:val="24"/>
          <w:lang w:val="en-US"/>
        </w:rPr>
        <w:t>In accepting their nomination, each nominee commits to engage with INQUA - the Executive Committee, Commission and community – to ensure communication and foster the development of the Commission and its activities according to INQUA’s Statutes and Bye-laws for the duration of the inter-congress period.</w:t>
      </w:r>
    </w:p>
    <w:p w14:paraId="7BD479A4" w14:textId="77777777" w:rsidR="002D32FA" w:rsidRPr="00B444CC" w:rsidRDefault="002D32FA" w:rsidP="002D32FA">
      <w:pPr>
        <w:spacing w:before="120" w:after="240"/>
        <w:jc w:val="both"/>
        <w:rPr>
          <w:rFonts w:ascii="Inter" w:hAnsi="Inter"/>
          <w:b/>
          <w:szCs w:val="24"/>
        </w:rPr>
      </w:pPr>
      <w:r w:rsidRPr="00B444CC">
        <w:rPr>
          <w:rFonts w:ascii="Inter" w:hAnsi="Inter"/>
          <w:szCs w:val="24"/>
          <w:lang w:val="en-US"/>
        </w:rPr>
        <w:t xml:space="preserve">The nominees and nominators </w:t>
      </w:r>
      <w:r w:rsidRPr="00B444CC">
        <w:rPr>
          <w:rFonts w:ascii="Inter" w:hAnsi="Inter"/>
          <w:szCs w:val="24"/>
        </w:rPr>
        <w:t>must be from an INQUA member country or region. The nomination form is attached.</w:t>
      </w:r>
    </w:p>
    <w:p w14:paraId="214B8F27" w14:textId="77777777" w:rsidR="002D32FA" w:rsidRPr="00B444CC" w:rsidRDefault="002D32FA" w:rsidP="002D32FA">
      <w:pPr>
        <w:spacing w:before="120"/>
        <w:jc w:val="both"/>
        <w:rPr>
          <w:rFonts w:ascii="Inter" w:hAnsi="Inter"/>
          <w:b/>
          <w:szCs w:val="24"/>
          <w:lang w:val="en-US"/>
        </w:rPr>
      </w:pPr>
      <w:r w:rsidRPr="00B444CC">
        <w:rPr>
          <w:rFonts w:ascii="Inter" w:hAnsi="Inter"/>
          <w:b/>
          <w:szCs w:val="24"/>
          <w:lang w:val="en-US"/>
        </w:rPr>
        <w:t>Timeline:</w:t>
      </w:r>
    </w:p>
    <w:p w14:paraId="6ABF8755" w14:textId="640584FF" w:rsidR="002D32FA" w:rsidRPr="00B444CC" w:rsidRDefault="002D32FA" w:rsidP="002D32FA">
      <w:pPr>
        <w:pStyle w:val="ListParagraph"/>
        <w:numPr>
          <w:ilvl w:val="0"/>
          <w:numId w:val="32"/>
        </w:numPr>
        <w:autoSpaceDE w:val="0"/>
        <w:autoSpaceDN w:val="0"/>
        <w:spacing w:before="120" w:after="0"/>
        <w:jc w:val="both"/>
        <w:rPr>
          <w:rFonts w:ascii="Inter" w:hAnsi="Inter"/>
          <w:b/>
          <w:szCs w:val="24"/>
          <w:lang w:val="en-US"/>
        </w:rPr>
      </w:pPr>
      <w:r w:rsidRPr="00B444CC">
        <w:rPr>
          <w:rFonts w:ascii="Inter" w:hAnsi="Inter"/>
          <w:b/>
          <w:szCs w:val="24"/>
          <w:lang w:val="en-US"/>
        </w:rPr>
        <w:t>Call for 2027</w:t>
      </w:r>
      <w:r w:rsidR="00B444CC">
        <w:rPr>
          <w:rFonts w:ascii="Inter" w:hAnsi="Inter"/>
          <w:b/>
          <w:szCs w:val="24"/>
          <w:lang w:val="en-US"/>
        </w:rPr>
        <w:t>-2031</w:t>
      </w:r>
      <w:r w:rsidRPr="00B444CC">
        <w:rPr>
          <w:rFonts w:ascii="Inter" w:hAnsi="Inter"/>
          <w:b/>
          <w:szCs w:val="24"/>
          <w:lang w:val="en-US"/>
        </w:rPr>
        <w:t xml:space="preserve"> Commission Officer Nominations: </w:t>
      </w:r>
      <w:r w:rsidR="00B444CC" w:rsidRPr="00681226">
        <w:rPr>
          <w:rFonts w:ascii="Inter" w:hAnsi="Inter"/>
          <w:b/>
          <w:szCs w:val="24"/>
          <w:lang w:val="en-US"/>
        </w:rPr>
        <w:t>Ju</w:t>
      </w:r>
      <w:r w:rsidR="00681226" w:rsidRPr="00681226">
        <w:rPr>
          <w:rFonts w:ascii="Inter" w:hAnsi="Inter"/>
          <w:b/>
          <w:szCs w:val="24"/>
          <w:lang w:val="en-US"/>
        </w:rPr>
        <w:t>ly</w:t>
      </w:r>
      <w:r w:rsidR="00A3051F" w:rsidRPr="00681226">
        <w:rPr>
          <w:rFonts w:ascii="Inter" w:hAnsi="Inter"/>
          <w:b/>
          <w:szCs w:val="24"/>
          <w:lang w:val="en-US"/>
        </w:rPr>
        <w:t xml:space="preserve"> 2026</w:t>
      </w:r>
    </w:p>
    <w:p w14:paraId="50B7C29C" w14:textId="188DCACC" w:rsidR="002D32FA" w:rsidRPr="00681226" w:rsidRDefault="002D32FA" w:rsidP="002D32FA">
      <w:pPr>
        <w:pStyle w:val="ListParagraph"/>
        <w:numPr>
          <w:ilvl w:val="0"/>
          <w:numId w:val="32"/>
        </w:numPr>
        <w:autoSpaceDE w:val="0"/>
        <w:autoSpaceDN w:val="0"/>
        <w:spacing w:before="120" w:after="0"/>
        <w:jc w:val="both"/>
        <w:rPr>
          <w:rFonts w:ascii="Inter" w:hAnsi="Inter"/>
          <w:b/>
          <w:szCs w:val="24"/>
          <w:lang w:val="en-US"/>
        </w:rPr>
      </w:pPr>
      <w:r w:rsidRPr="00B444CC">
        <w:rPr>
          <w:rFonts w:ascii="Inter" w:hAnsi="Inter"/>
          <w:b/>
          <w:szCs w:val="24"/>
          <w:lang w:val="en-US"/>
        </w:rPr>
        <w:t xml:space="preserve">Collation of nominations: </w:t>
      </w:r>
      <w:r w:rsidR="00157E4E" w:rsidRPr="00681226">
        <w:rPr>
          <w:rFonts w:ascii="Inter" w:hAnsi="Inter"/>
          <w:b/>
          <w:szCs w:val="24"/>
          <w:lang w:val="en-US"/>
        </w:rPr>
        <w:t>by</w:t>
      </w:r>
      <w:r w:rsidRPr="00681226">
        <w:rPr>
          <w:rFonts w:ascii="Inter" w:hAnsi="Inter"/>
          <w:b/>
          <w:szCs w:val="24"/>
          <w:lang w:val="en-US"/>
        </w:rPr>
        <w:t xml:space="preserve"> </w:t>
      </w:r>
      <w:r w:rsidR="00681226" w:rsidRPr="00681226">
        <w:rPr>
          <w:rFonts w:ascii="Inter" w:hAnsi="Inter"/>
          <w:b/>
          <w:szCs w:val="24"/>
          <w:lang w:val="en-US"/>
        </w:rPr>
        <w:t>28 September</w:t>
      </w:r>
      <w:r w:rsidR="00A3051F" w:rsidRPr="00681226">
        <w:rPr>
          <w:rFonts w:ascii="Inter" w:hAnsi="Inter"/>
          <w:b/>
          <w:szCs w:val="24"/>
          <w:lang w:val="en-US"/>
        </w:rPr>
        <w:t xml:space="preserve"> 2026</w:t>
      </w:r>
    </w:p>
    <w:p w14:paraId="34B1C8BE" w14:textId="072CF00F" w:rsidR="002D32FA" w:rsidRPr="00681226" w:rsidRDefault="002D32FA" w:rsidP="002D32FA">
      <w:pPr>
        <w:pStyle w:val="ListParagraph"/>
        <w:numPr>
          <w:ilvl w:val="0"/>
          <w:numId w:val="32"/>
        </w:numPr>
        <w:autoSpaceDE w:val="0"/>
        <w:autoSpaceDN w:val="0"/>
        <w:spacing w:before="120" w:after="0"/>
        <w:jc w:val="both"/>
        <w:rPr>
          <w:rFonts w:ascii="Inter" w:hAnsi="Inter"/>
          <w:b/>
          <w:szCs w:val="24"/>
          <w:lang w:val="en-US"/>
        </w:rPr>
      </w:pPr>
      <w:r w:rsidRPr="00681226">
        <w:rPr>
          <w:rFonts w:ascii="Inter" w:hAnsi="Inter"/>
          <w:b/>
          <w:szCs w:val="24"/>
          <w:lang w:val="en-US"/>
        </w:rPr>
        <w:t xml:space="preserve">Vote for Commission Officers: </w:t>
      </w:r>
      <w:r w:rsidR="00157E4E" w:rsidRPr="00681226">
        <w:rPr>
          <w:rFonts w:ascii="Inter" w:hAnsi="Inter"/>
          <w:b/>
          <w:szCs w:val="24"/>
          <w:lang w:val="en-US"/>
        </w:rPr>
        <w:t xml:space="preserve">1 </w:t>
      </w:r>
      <w:r w:rsidR="00681226">
        <w:rPr>
          <w:rFonts w:ascii="Inter" w:hAnsi="Inter"/>
          <w:b/>
          <w:szCs w:val="24"/>
          <w:lang w:val="en-US"/>
        </w:rPr>
        <w:t>to</w:t>
      </w:r>
      <w:r w:rsidR="00157E4E" w:rsidRPr="00681226">
        <w:rPr>
          <w:rFonts w:ascii="Inter" w:hAnsi="Inter"/>
          <w:b/>
          <w:szCs w:val="24"/>
          <w:lang w:val="en-US"/>
        </w:rPr>
        <w:t xml:space="preserve"> </w:t>
      </w:r>
      <w:r w:rsidR="00681226" w:rsidRPr="00681226">
        <w:rPr>
          <w:rFonts w:ascii="Inter" w:hAnsi="Inter"/>
          <w:b/>
          <w:szCs w:val="24"/>
          <w:lang w:val="en-US"/>
        </w:rPr>
        <w:t>1</w:t>
      </w:r>
      <w:r w:rsidR="00681226">
        <w:rPr>
          <w:rFonts w:ascii="Inter" w:hAnsi="Inter"/>
          <w:b/>
          <w:szCs w:val="24"/>
          <w:lang w:val="en-US"/>
        </w:rPr>
        <w:t>0</w:t>
      </w:r>
      <w:r w:rsidR="00681226" w:rsidRPr="00681226">
        <w:rPr>
          <w:rFonts w:ascii="Inter" w:hAnsi="Inter"/>
          <w:b/>
          <w:szCs w:val="24"/>
          <w:lang w:val="en-US"/>
        </w:rPr>
        <w:t xml:space="preserve"> October</w:t>
      </w:r>
      <w:r w:rsidR="00A3051F" w:rsidRPr="00681226">
        <w:rPr>
          <w:rFonts w:ascii="Inter" w:hAnsi="Inter"/>
          <w:b/>
          <w:szCs w:val="24"/>
          <w:lang w:val="en-US"/>
        </w:rPr>
        <w:t xml:space="preserve"> 2026</w:t>
      </w:r>
    </w:p>
    <w:p w14:paraId="236EF459" w14:textId="04BB2A07" w:rsidR="002D32FA" w:rsidRPr="00681226" w:rsidRDefault="002D32FA" w:rsidP="002D32FA">
      <w:pPr>
        <w:pStyle w:val="ListParagraph"/>
        <w:numPr>
          <w:ilvl w:val="0"/>
          <w:numId w:val="32"/>
        </w:numPr>
        <w:autoSpaceDE w:val="0"/>
        <w:autoSpaceDN w:val="0"/>
        <w:spacing w:before="120" w:after="0"/>
        <w:jc w:val="both"/>
        <w:rPr>
          <w:rFonts w:ascii="Inter" w:hAnsi="Inter"/>
          <w:b/>
          <w:szCs w:val="24"/>
          <w:lang w:val="en-US"/>
        </w:rPr>
      </w:pPr>
      <w:r w:rsidRPr="00681226">
        <w:rPr>
          <w:rFonts w:ascii="Inter" w:hAnsi="Inter"/>
          <w:b/>
          <w:szCs w:val="24"/>
          <w:lang w:val="en-US"/>
        </w:rPr>
        <w:t xml:space="preserve">Announcements of election results: </w:t>
      </w:r>
      <w:r w:rsidR="00157E4E" w:rsidRPr="00681226">
        <w:rPr>
          <w:rFonts w:ascii="Inter" w:hAnsi="Inter"/>
          <w:b/>
          <w:szCs w:val="24"/>
          <w:lang w:val="en-US"/>
        </w:rPr>
        <w:t>1</w:t>
      </w:r>
      <w:r w:rsidR="00681226">
        <w:rPr>
          <w:rFonts w:ascii="Inter" w:hAnsi="Inter"/>
          <w:b/>
          <w:szCs w:val="24"/>
          <w:lang w:val="en-US"/>
        </w:rPr>
        <w:t>1</w:t>
      </w:r>
      <w:r w:rsidR="00157E4E" w:rsidRPr="00681226">
        <w:rPr>
          <w:rFonts w:ascii="Inter" w:hAnsi="Inter"/>
          <w:b/>
          <w:szCs w:val="24"/>
          <w:lang w:val="en-US"/>
        </w:rPr>
        <w:t xml:space="preserve"> October </w:t>
      </w:r>
      <w:r w:rsidR="00A3051F" w:rsidRPr="00681226">
        <w:rPr>
          <w:rFonts w:ascii="Inter" w:hAnsi="Inter"/>
          <w:b/>
          <w:szCs w:val="24"/>
          <w:lang w:val="en-US"/>
        </w:rPr>
        <w:t>2026</w:t>
      </w:r>
    </w:p>
    <w:p w14:paraId="72A0AD35" w14:textId="35A144F0" w:rsidR="002D32FA" w:rsidRPr="00681226" w:rsidRDefault="002D32FA" w:rsidP="00157E4E">
      <w:pPr>
        <w:pStyle w:val="ListParagraph"/>
        <w:numPr>
          <w:ilvl w:val="0"/>
          <w:numId w:val="32"/>
        </w:numPr>
        <w:autoSpaceDE w:val="0"/>
        <w:autoSpaceDN w:val="0"/>
        <w:spacing w:before="120" w:after="240"/>
        <w:jc w:val="both"/>
        <w:rPr>
          <w:rFonts w:ascii="Inter" w:hAnsi="Inter"/>
          <w:b/>
          <w:szCs w:val="24"/>
          <w:lang w:val="en-US"/>
        </w:rPr>
      </w:pPr>
      <w:r w:rsidRPr="00681226">
        <w:rPr>
          <w:rFonts w:ascii="Inter" w:hAnsi="Inter"/>
          <w:b/>
          <w:szCs w:val="24"/>
          <w:lang w:val="en-US"/>
        </w:rPr>
        <w:t xml:space="preserve">Transfer of mandate at </w:t>
      </w:r>
      <w:r w:rsidR="00B444CC" w:rsidRPr="00681226">
        <w:rPr>
          <w:rFonts w:ascii="Inter" w:hAnsi="Inter"/>
          <w:b/>
          <w:szCs w:val="24"/>
          <w:lang w:val="en-US"/>
        </w:rPr>
        <w:t xml:space="preserve">INQUA </w:t>
      </w:r>
      <w:r w:rsidRPr="00681226">
        <w:rPr>
          <w:rFonts w:ascii="Inter" w:hAnsi="Inter"/>
          <w:b/>
          <w:szCs w:val="24"/>
          <w:lang w:val="en-US"/>
        </w:rPr>
        <w:t xml:space="preserve">Congress: </w:t>
      </w:r>
      <w:r w:rsidR="00A3051F" w:rsidRPr="00681226">
        <w:rPr>
          <w:rFonts w:ascii="Inter" w:hAnsi="Inter"/>
          <w:b/>
          <w:szCs w:val="24"/>
          <w:lang w:val="en-US"/>
        </w:rPr>
        <w:t xml:space="preserve">February </w:t>
      </w:r>
      <w:r w:rsidRPr="00681226">
        <w:rPr>
          <w:rFonts w:ascii="Inter" w:hAnsi="Inter"/>
          <w:b/>
          <w:szCs w:val="24"/>
          <w:lang w:val="en-US"/>
        </w:rPr>
        <w:t>202</w:t>
      </w:r>
      <w:r w:rsidR="00A3051F" w:rsidRPr="00681226">
        <w:rPr>
          <w:rFonts w:ascii="Inter" w:hAnsi="Inter"/>
          <w:b/>
          <w:szCs w:val="24"/>
          <w:lang w:val="en-US"/>
        </w:rPr>
        <w:t>7</w:t>
      </w:r>
    </w:p>
    <w:p w14:paraId="1921B0E9" w14:textId="77777777" w:rsidR="002D32FA" w:rsidRPr="00B444CC" w:rsidRDefault="002D32FA" w:rsidP="002D32FA">
      <w:pPr>
        <w:spacing w:before="120"/>
        <w:jc w:val="both"/>
        <w:rPr>
          <w:rFonts w:ascii="Inter" w:hAnsi="Inter"/>
          <w:szCs w:val="24"/>
        </w:rPr>
      </w:pPr>
      <w:r w:rsidRPr="00B444CC">
        <w:rPr>
          <w:rFonts w:ascii="Inter" w:hAnsi="Inter"/>
          <w:szCs w:val="24"/>
        </w:rPr>
        <w:t>Please consult the current Commission President or INQUA Secretary-General for further information and advice on procedures.</w:t>
      </w:r>
    </w:p>
    <w:p w14:paraId="3C8C8847" w14:textId="08822409" w:rsidR="002D32FA" w:rsidRPr="00B444CC" w:rsidRDefault="002D32FA" w:rsidP="002D32FA">
      <w:pPr>
        <w:spacing w:before="120"/>
        <w:jc w:val="both"/>
        <w:outlineLvl w:val="0"/>
        <w:rPr>
          <w:rStyle w:val="Hyperlink"/>
          <w:rFonts w:ascii="Inter" w:hAnsi="Inter"/>
          <w:b/>
          <w:szCs w:val="24"/>
        </w:rPr>
      </w:pPr>
      <w:r w:rsidRPr="00B444CC">
        <w:rPr>
          <w:rFonts w:ascii="Inter" w:hAnsi="Inter"/>
          <w:b/>
          <w:szCs w:val="24"/>
          <w:lang w:val="en-US"/>
        </w:rPr>
        <w:t>Completed forms</w:t>
      </w:r>
      <w:r w:rsidRPr="00B444CC">
        <w:rPr>
          <w:rFonts w:ascii="Inter" w:hAnsi="Inter"/>
          <w:b/>
          <w:szCs w:val="24"/>
        </w:rPr>
        <w:t xml:space="preserve"> should be submitted to both 1) the relevant Commission Secretary (refer to website: www.inqua.org) and 2) to the INQUA </w:t>
      </w:r>
      <w:r w:rsidR="00B444CC">
        <w:rPr>
          <w:rFonts w:ascii="Inter" w:hAnsi="Inter"/>
          <w:b/>
          <w:szCs w:val="24"/>
        </w:rPr>
        <w:t>Secretary, info@inqua.org</w:t>
      </w:r>
    </w:p>
    <w:p w14:paraId="7654D705" w14:textId="77777777" w:rsidR="002D32FA" w:rsidRPr="00B444CC" w:rsidRDefault="002D32FA" w:rsidP="002D32FA">
      <w:pPr>
        <w:spacing w:before="120"/>
        <w:jc w:val="both"/>
        <w:outlineLvl w:val="0"/>
        <w:rPr>
          <w:rFonts w:ascii="Inter" w:hAnsi="Inter"/>
          <w:b/>
          <w:szCs w:val="24"/>
        </w:rPr>
      </w:pPr>
    </w:p>
    <w:p w14:paraId="20EE69C7" w14:textId="42D5398D" w:rsidR="00B444CC" w:rsidRDefault="002D32FA" w:rsidP="00B444CC">
      <w:pPr>
        <w:rPr>
          <w:rFonts w:ascii="Inter" w:hAnsi="Inter"/>
          <w:b/>
          <w:color w:val="FF0000"/>
          <w:szCs w:val="24"/>
          <w:lang w:val="en-US"/>
        </w:rPr>
      </w:pPr>
      <w:r w:rsidRPr="00B444CC">
        <w:rPr>
          <w:rFonts w:ascii="Inter" w:hAnsi="Inter"/>
          <w:b/>
          <w:color w:val="FF0000"/>
          <w:szCs w:val="24"/>
          <w:lang w:val="en-US"/>
        </w:rPr>
        <w:t xml:space="preserve">Closing date for receipt of nominations is </w:t>
      </w:r>
      <w:r w:rsidR="00D33B9F">
        <w:rPr>
          <w:rFonts w:ascii="Inter" w:hAnsi="Inter"/>
          <w:b/>
          <w:color w:val="FF0000"/>
          <w:szCs w:val="24"/>
          <w:lang w:val="en-US"/>
        </w:rPr>
        <w:t>28 September</w:t>
      </w:r>
      <w:r w:rsidR="00B444CC" w:rsidRPr="00B444CC">
        <w:rPr>
          <w:rFonts w:ascii="Inter" w:hAnsi="Inter"/>
          <w:b/>
          <w:color w:val="FF0000"/>
          <w:szCs w:val="24"/>
          <w:lang w:val="en-US"/>
        </w:rPr>
        <w:t xml:space="preserve"> 2026</w:t>
      </w:r>
    </w:p>
    <w:p w14:paraId="7EAE5DA2" w14:textId="77777777" w:rsidR="00B444CC" w:rsidRDefault="00B444CC" w:rsidP="00B444CC">
      <w:pPr>
        <w:rPr>
          <w:rFonts w:ascii="Inter" w:hAnsi="Inter"/>
          <w:b/>
          <w:color w:val="FF0000"/>
          <w:szCs w:val="24"/>
          <w:lang w:val="en-US"/>
        </w:rPr>
      </w:pPr>
    </w:p>
    <w:p w14:paraId="12A2D2A2" w14:textId="77777777" w:rsidR="00B444CC" w:rsidRDefault="00B444CC" w:rsidP="00B444CC">
      <w:pPr>
        <w:rPr>
          <w:rFonts w:ascii="Inter" w:hAnsi="Inter"/>
          <w:b/>
          <w:color w:val="FF0000"/>
          <w:szCs w:val="24"/>
          <w:lang w:val="en-US"/>
        </w:rPr>
      </w:pPr>
    </w:p>
    <w:p w14:paraId="1D88FE6C" w14:textId="77777777" w:rsidR="00B444CC" w:rsidRDefault="00B444CC" w:rsidP="00B444CC">
      <w:pPr>
        <w:rPr>
          <w:rFonts w:ascii="Inter" w:hAnsi="Inter"/>
          <w:b/>
          <w:color w:val="FF0000"/>
          <w:szCs w:val="24"/>
          <w:lang w:val="en-US"/>
        </w:rPr>
      </w:pPr>
    </w:p>
    <w:p w14:paraId="74685EDA" w14:textId="024B0245" w:rsidR="007F71EE" w:rsidRPr="00B444CC" w:rsidRDefault="007F71EE" w:rsidP="00B444CC">
      <w:pPr>
        <w:rPr>
          <w:rFonts w:ascii="Inter" w:eastAsiaTheme="majorEastAsia" w:hAnsi="Inter" w:cstheme="majorBidi"/>
          <w:b/>
          <w:bCs/>
          <w:caps/>
          <w:color w:val="001B36"/>
          <w:sz w:val="32"/>
          <w:szCs w:val="32"/>
          <w:lang w:val="en-GB"/>
        </w:rPr>
      </w:pPr>
      <w:r w:rsidRPr="00B444CC">
        <w:rPr>
          <w:rFonts w:ascii="Inter" w:eastAsiaTheme="majorEastAsia" w:hAnsi="Inter" w:cstheme="majorBidi"/>
          <w:b/>
          <w:bCs/>
          <w:caps/>
          <w:color w:val="001B36"/>
          <w:sz w:val="32"/>
          <w:szCs w:val="32"/>
          <w:lang w:val="en-GB"/>
        </w:rPr>
        <w:tab/>
      </w:r>
    </w:p>
    <w:p w14:paraId="024037C4" w14:textId="77777777" w:rsidR="002D32FA" w:rsidRPr="00B444CC" w:rsidRDefault="002D32FA" w:rsidP="002D32FA">
      <w:pPr>
        <w:tabs>
          <w:tab w:val="left" w:pos="567"/>
        </w:tabs>
        <w:spacing w:before="240"/>
        <w:jc w:val="center"/>
        <w:rPr>
          <w:rFonts w:ascii="Inter" w:hAnsi="Inter"/>
          <w:b/>
        </w:rPr>
      </w:pPr>
      <w:r w:rsidRPr="00B444CC">
        <w:rPr>
          <w:rFonts w:ascii="Inter" w:hAnsi="Inter"/>
          <w:b/>
        </w:rPr>
        <w:lastRenderedPageBreak/>
        <w:t>POSITION FOR WHICH NOMINATED</w:t>
      </w:r>
    </w:p>
    <w:p w14:paraId="74A80DE7" w14:textId="650A2492" w:rsidR="002D32FA" w:rsidRPr="00B444CC" w:rsidRDefault="00A3051F" w:rsidP="00A3051F">
      <w:pPr>
        <w:pBdr>
          <w:top w:val="single" w:sz="4" w:space="1" w:color="auto"/>
          <w:left w:val="single" w:sz="4" w:space="4" w:color="auto"/>
          <w:bottom w:val="single" w:sz="4" w:space="1" w:color="auto"/>
          <w:right w:val="single" w:sz="4" w:space="4" w:color="auto"/>
        </w:pBdr>
        <w:tabs>
          <w:tab w:val="left" w:pos="567"/>
        </w:tabs>
        <w:spacing w:before="240"/>
        <w:jc w:val="both"/>
        <w:rPr>
          <w:rFonts w:ascii="Inter" w:hAnsi="Inter"/>
          <w:b/>
        </w:rPr>
      </w:pPr>
      <w:r w:rsidRPr="00B444CC">
        <w:rPr>
          <w:rFonts w:ascii="Inter" w:hAnsi="Inter"/>
          <w:b/>
        </w:rPr>
        <w:t>P</w:t>
      </w:r>
      <w:r w:rsidR="002D32FA" w:rsidRPr="00B444CC">
        <w:rPr>
          <w:rFonts w:ascii="Inter" w:hAnsi="Inter"/>
          <w:b/>
        </w:rPr>
        <w:t>resident / vi</w:t>
      </w:r>
      <w:r w:rsidRPr="00B444CC">
        <w:rPr>
          <w:rFonts w:ascii="Inter" w:hAnsi="Inter"/>
          <w:b/>
        </w:rPr>
        <w:t>c</w:t>
      </w:r>
      <w:r w:rsidR="002D32FA" w:rsidRPr="00B444CC">
        <w:rPr>
          <w:rFonts w:ascii="Inter" w:hAnsi="Inter"/>
          <w:b/>
        </w:rPr>
        <w:t>e president / secretary</w:t>
      </w:r>
    </w:p>
    <w:p w14:paraId="6E2A3D7F" w14:textId="77777777" w:rsidR="002D32FA" w:rsidRPr="00B444CC" w:rsidRDefault="002D32FA" w:rsidP="002D32FA">
      <w:pPr>
        <w:tabs>
          <w:tab w:val="left" w:pos="567"/>
        </w:tabs>
        <w:spacing w:before="240"/>
        <w:jc w:val="center"/>
        <w:rPr>
          <w:rFonts w:ascii="Inter" w:hAnsi="Inter"/>
          <w:b/>
        </w:rPr>
      </w:pPr>
    </w:p>
    <w:p w14:paraId="6586152A" w14:textId="77777777" w:rsidR="002D32FA" w:rsidRPr="00B444CC" w:rsidRDefault="002D32FA" w:rsidP="002D32FA">
      <w:pPr>
        <w:tabs>
          <w:tab w:val="left" w:pos="567"/>
        </w:tabs>
        <w:spacing w:before="240"/>
        <w:jc w:val="center"/>
        <w:rPr>
          <w:rFonts w:ascii="Inter" w:hAnsi="Inter"/>
          <w:b/>
        </w:rPr>
      </w:pPr>
      <w:r w:rsidRPr="00B444CC">
        <w:rPr>
          <w:rFonts w:ascii="Inter" w:hAnsi="Inter"/>
          <w:b/>
        </w:rPr>
        <w:t>DETAILS OF NOMINEE</w:t>
      </w:r>
    </w:p>
    <w:p w14:paraId="63E6D8FA" w14:textId="77777777" w:rsidR="002D32FA" w:rsidRPr="00B444CC" w:rsidRDefault="002D32FA" w:rsidP="002D32FA">
      <w:pPr>
        <w:tabs>
          <w:tab w:val="left" w:pos="567"/>
        </w:tabs>
        <w:spacing w:before="240"/>
        <w:jc w:val="both"/>
        <w:rPr>
          <w:rFonts w:ascii="Inter" w:hAnsi="Inter"/>
          <w:b/>
        </w:rPr>
      </w:pPr>
      <w:r w:rsidRPr="00B444CC">
        <w:rPr>
          <w:rFonts w:ascii="Inter" w:hAnsi="Inter"/>
          <w:b/>
        </w:rPr>
        <w:t>NAME</w:t>
      </w:r>
    </w:p>
    <w:p w14:paraId="2A1EDE2A"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rPr>
      </w:pPr>
      <w:r w:rsidRPr="00B444CC">
        <w:rPr>
          <w:rFonts w:ascii="Inter" w:hAnsi="Inter"/>
          <w:b/>
        </w:rPr>
        <w:t>Title:</w:t>
      </w:r>
    </w:p>
    <w:p w14:paraId="7D3DC7F2"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rPr>
      </w:pPr>
      <w:r w:rsidRPr="00B444CC">
        <w:rPr>
          <w:rFonts w:ascii="Inter" w:hAnsi="Inter"/>
          <w:b/>
        </w:rPr>
        <w:t xml:space="preserve">Given (First) Name(s): </w:t>
      </w:r>
    </w:p>
    <w:p w14:paraId="462C952F"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rPr>
      </w:pPr>
      <w:r w:rsidRPr="00B444CC">
        <w:rPr>
          <w:rFonts w:ascii="Inter" w:hAnsi="Inter"/>
          <w:b/>
        </w:rPr>
        <w:t xml:space="preserve">Family Name: </w:t>
      </w:r>
    </w:p>
    <w:p w14:paraId="37641919" w14:textId="77777777" w:rsidR="002D32FA" w:rsidRPr="00B444CC" w:rsidRDefault="002D32FA" w:rsidP="002D32FA">
      <w:pPr>
        <w:tabs>
          <w:tab w:val="left" w:pos="567"/>
        </w:tabs>
        <w:spacing w:before="240"/>
        <w:jc w:val="both"/>
        <w:rPr>
          <w:rFonts w:ascii="Inter" w:hAnsi="Inter"/>
          <w:b/>
        </w:rPr>
      </w:pPr>
      <w:r w:rsidRPr="00B444CC">
        <w:rPr>
          <w:rFonts w:ascii="Inter" w:hAnsi="Inter"/>
          <w:b/>
        </w:rPr>
        <w:t>ADDRESS</w:t>
      </w:r>
    </w:p>
    <w:p w14:paraId="16239293"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rPr>
      </w:pPr>
    </w:p>
    <w:p w14:paraId="6DBAD79C" w14:textId="77777777" w:rsidR="002D32FA" w:rsidRPr="00B444CC" w:rsidRDefault="002D32FA" w:rsidP="002D32FA">
      <w:pPr>
        <w:tabs>
          <w:tab w:val="left" w:pos="567"/>
        </w:tabs>
        <w:spacing w:before="240"/>
        <w:jc w:val="both"/>
        <w:rPr>
          <w:rFonts w:ascii="Inter" w:hAnsi="Inter"/>
          <w:b/>
        </w:rPr>
      </w:pPr>
      <w:r w:rsidRPr="00B444CC">
        <w:rPr>
          <w:rFonts w:ascii="Inter" w:hAnsi="Inter"/>
          <w:b/>
        </w:rPr>
        <w:t>EMAIL ADDRESS</w:t>
      </w:r>
    </w:p>
    <w:p w14:paraId="33EE5D14"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rPr>
          <w:rFonts w:ascii="Inter" w:hAnsi="Inter"/>
          <w:b/>
          <w:szCs w:val="24"/>
        </w:rPr>
      </w:pPr>
      <w:r w:rsidRPr="00B444CC">
        <w:rPr>
          <w:rFonts w:ascii="Inter" w:hAnsi="Inter"/>
          <w:b/>
          <w:szCs w:val="24"/>
        </w:rPr>
        <w:t xml:space="preserve"> </w:t>
      </w:r>
    </w:p>
    <w:p w14:paraId="5A75A733" w14:textId="77777777" w:rsidR="002D32FA" w:rsidRPr="00B444CC" w:rsidRDefault="002D32FA" w:rsidP="002D32FA">
      <w:pPr>
        <w:pStyle w:val="Default"/>
        <w:spacing w:before="240"/>
        <w:jc w:val="both"/>
        <w:rPr>
          <w:rFonts w:ascii="Inter" w:hAnsi="Inter" w:cs="Times New Roman"/>
        </w:rPr>
      </w:pPr>
      <w:r w:rsidRPr="00B444CC">
        <w:rPr>
          <w:rFonts w:ascii="Inter" w:hAnsi="Inter" w:cs="Times New Roman"/>
          <w:b/>
          <w:bCs/>
        </w:rPr>
        <w:t>ACADEMIC BACKGROUND: (maximum of 10 lines)</w:t>
      </w:r>
    </w:p>
    <w:p w14:paraId="6E9C2EAF"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szCs w:val="24"/>
        </w:rPr>
      </w:pPr>
      <w:r w:rsidRPr="00B444CC">
        <w:rPr>
          <w:rFonts w:ascii="Inter" w:hAnsi="Inter"/>
          <w:b/>
          <w:szCs w:val="24"/>
        </w:rPr>
        <w:t xml:space="preserve"> </w:t>
      </w:r>
    </w:p>
    <w:p w14:paraId="78B7E3A3" w14:textId="77777777" w:rsidR="002D32FA" w:rsidRPr="00B444CC" w:rsidRDefault="002D32FA" w:rsidP="002D32FA">
      <w:pPr>
        <w:pStyle w:val="Default"/>
        <w:spacing w:before="240"/>
        <w:rPr>
          <w:rFonts w:ascii="Inter" w:hAnsi="Inter" w:cs="Times New Roman"/>
        </w:rPr>
      </w:pPr>
      <w:r w:rsidRPr="00B444CC">
        <w:rPr>
          <w:rFonts w:ascii="Inter" w:hAnsi="Inter" w:cs="Times New Roman"/>
          <w:b/>
          <w:bCs/>
        </w:rPr>
        <w:t>INQUA POSITIONS HELD: (maximum of 10 lines)</w:t>
      </w:r>
    </w:p>
    <w:p w14:paraId="41A4CBFE"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rPr>
          <w:rFonts w:ascii="Inter" w:hAnsi="Inter"/>
          <w:b/>
          <w:szCs w:val="24"/>
        </w:rPr>
      </w:pPr>
      <w:r w:rsidRPr="00B444CC">
        <w:rPr>
          <w:rFonts w:ascii="Inter" w:hAnsi="Inter"/>
          <w:b/>
          <w:szCs w:val="24"/>
        </w:rPr>
        <w:t xml:space="preserve"> </w:t>
      </w:r>
    </w:p>
    <w:p w14:paraId="6A3298C7" w14:textId="77777777" w:rsidR="002D32FA" w:rsidRPr="00B444CC" w:rsidRDefault="002D32FA" w:rsidP="002D32FA">
      <w:pPr>
        <w:pStyle w:val="Default"/>
        <w:spacing w:before="240"/>
        <w:rPr>
          <w:rFonts w:ascii="Inter" w:hAnsi="Inter" w:cs="Times New Roman"/>
        </w:rPr>
      </w:pPr>
      <w:r w:rsidRPr="00B444CC">
        <w:rPr>
          <w:rFonts w:ascii="Inter" w:hAnsi="Inter" w:cs="Times New Roman"/>
          <w:b/>
          <w:bCs/>
        </w:rPr>
        <w:t>EXPERTISE: (maximum of 10 lines)</w:t>
      </w:r>
    </w:p>
    <w:p w14:paraId="321BEB67"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rPr>
          <w:rFonts w:ascii="Inter" w:hAnsi="Inter"/>
          <w:b/>
          <w:szCs w:val="24"/>
        </w:rPr>
      </w:pPr>
      <w:r w:rsidRPr="00B444CC">
        <w:rPr>
          <w:rFonts w:ascii="Inter" w:hAnsi="Inter"/>
          <w:b/>
          <w:szCs w:val="24"/>
        </w:rPr>
        <w:t xml:space="preserve"> </w:t>
      </w:r>
    </w:p>
    <w:p w14:paraId="7422917A" w14:textId="77777777" w:rsidR="002D32FA" w:rsidRPr="00B444CC" w:rsidRDefault="002D32FA" w:rsidP="002D32FA">
      <w:pPr>
        <w:pStyle w:val="Default"/>
        <w:spacing w:before="240"/>
        <w:rPr>
          <w:rFonts w:ascii="Inter" w:hAnsi="Inter" w:cs="Times New Roman"/>
        </w:rPr>
      </w:pPr>
      <w:r w:rsidRPr="00B444CC">
        <w:rPr>
          <w:rFonts w:ascii="Inter" w:hAnsi="Inter" w:cs="Times New Roman"/>
          <w:b/>
          <w:bCs/>
        </w:rPr>
        <w:t>WHY IS THE NOMINEE PARTICULARLY SUITED TO THIS POSITION? (maximum of 5 lines)</w:t>
      </w:r>
    </w:p>
    <w:p w14:paraId="6D33E4F6"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rPr>
          <w:rFonts w:ascii="Inter" w:hAnsi="Inter"/>
          <w:b/>
          <w:szCs w:val="24"/>
        </w:rPr>
      </w:pPr>
      <w:r w:rsidRPr="00B444CC">
        <w:rPr>
          <w:rFonts w:ascii="Inter" w:hAnsi="Inter"/>
          <w:b/>
          <w:szCs w:val="24"/>
        </w:rPr>
        <w:t xml:space="preserve"> </w:t>
      </w:r>
    </w:p>
    <w:p w14:paraId="7AE3A3EE" w14:textId="77777777" w:rsidR="002D32FA" w:rsidRPr="00B444CC" w:rsidRDefault="002D32FA" w:rsidP="002D32FA">
      <w:pPr>
        <w:rPr>
          <w:rFonts w:ascii="Inter" w:hAnsi="Inter"/>
          <w:b/>
          <w:szCs w:val="24"/>
        </w:rPr>
      </w:pPr>
      <w:r w:rsidRPr="00B444CC">
        <w:rPr>
          <w:rFonts w:ascii="Inter" w:hAnsi="Inter"/>
          <w:b/>
          <w:szCs w:val="24"/>
        </w:rPr>
        <w:br w:type="page"/>
      </w:r>
    </w:p>
    <w:p w14:paraId="68D6A216" w14:textId="77777777" w:rsidR="0017225D" w:rsidRDefault="0017225D" w:rsidP="002D32FA">
      <w:pPr>
        <w:tabs>
          <w:tab w:val="left" w:pos="567"/>
        </w:tabs>
        <w:spacing w:before="240"/>
        <w:jc w:val="center"/>
        <w:rPr>
          <w:rFonts w:ascii="Inter" w:hAnsi="Inter"/>
          <w:b/>
          <w:szCs w:val="24"/>
        </w:rPr>
      </w:pPr>
    </w:p>
    <w:p w14:paraId="0A14D754" w14:textId="77F0B82E" w:rsidR="002D32FA" w:rsidRPr="00B444CC" w:rsidRDefault="002D32FA" w:rsidP="002D32FA">
      <w:pPr>
        <w:tabs>
          <w:tab w:val="left" w:pos="567"/>
        </w:tabs>
        <w:spacing w:before="240"/>
        <w:jc w:val="center"/>
        <w:rPr>
          <w:rFonts w:ascii="Inter" w:hAnsi="Inter"/>
          <w:b/>
          <w:szCs w:val="24"/>
        </w:rPr>
      </w:pPr>
      <w:r w:rsidRPr="00B444CC">
        <w:rPr>
          <w:rFonts w:ascii="Inter" w:hAnsi="Inter"/>
          <w:b/>
          <w:szCs w:val="24"/>
        </w:rPr>
        <w:t>SUBMITTED BY:</w:t>
      </w:r>
    </w:p>
    <w:p w14:paraId="5C955A5A" w14:textId="77777777" w:rsidR="002D32FA" w:rsidRPr="00B444CC" w:rsidRDefault="002D32FA" w:rsidP="002D32FA">
      <w:pPr>
        <w:tabs>
          <w:tab w:val="left" w:pos="567"/>
        </w:tabs>
        <w:spacing w:before="240"/>
        <w:jc w:val="center"/>
        <w:rPr>
          <w:rFonts w:ascii="Inter" w:hAnsi="Inter"/>
          <w:szCs w:val="24"/>
        </w:rPr>
      </w:pPr>
      <w:r w:rsidRPr="00B444CC">
        <w:rPr>
          <w:rFonts w:ascii="Inter" w:hAnsi="Inter"/>
          <w:b/>
          <w:szCs w:val="24"/>
        </w:rPr>
        <w:t>(Please note that no self-nominations will be considered)</w:t>
      </w:r>
    </w:p>
    <w:p w14:paraId="68B8084F" w14:textId="77777777" w:rsidR="002D32FA" w:rsidRPr="00B444CC" w:rsidRDefault="002D32FA" w:rsidP="002D32FA">
      <w:pPr>
        <w:tabs>
          <w:tab w:val="left" w:pos="567"/>
        </w:tabs>
        <w:spacing w:before="240"/>
        <w:jc w:val="both"/>
        <w:rPr>
          <w:rFonts w:ascii="Inter" w:hAnsi="Inter"/>
          <w:b/>
          <w:szCs w:val="24"/>
        </w:rPr>
      </w:pPr>
      <w:r w:rsidRPr="00B444CC">
        <w:rPr>
          <w:rFonts w:ascii="Inter" w:hAnsi="Inter"/>
          <w:b/>
          <w:szCs w:val="24"/>
        </w:rPr>
        <w:t xml:space="preserve">NAME: </w:t>
      </w:r>
    </w:p>
    <w:p w14:paraId="7723A1D4"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szCs w:val="24"/>
        </w:rPr>
      </w:pPr>
    </w:p>
    <w:p w14:paraId="2D0427C5" w14:textId="77777777" w:rsidR="002D32FA" w:rsidRPr="00B444CC" w:rsidRDefault="002D32FA" w:rsidP="002D32FA">
      <w:pPr>
        <w:tabs>
          <w:tab w:val="left" w:pos="567"/>
        </w:tabs>
        <w:spacing w:before="240"/>
        <w:jc w:val="both"/>
        <w:rPr>
          <w:rFonts w:ascii="Inter" w:hAnsi="Inter"/>
          <w:b/>
          <w:szCs w:val="24"/>
        </w:rPr>
      </w:pPr>
      <w:r w:rsidRPr="00B444CC">
        <w:rPr>
          <w:rFonts w:ascii="Inter" w:hAnsi="Inter"/>
          <w:b/>
          <w:szCs w:val="24"/>
        </w:rPr>
        <w:t>POSITION:</w:t>
      </w:r>
    </w:p>
    <w:p w14:paraId="13767DAC"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szCs w:val="24"/>
        </w:rPr>
      </w:pPr>
    </w:p>
    <w:p w14:paraId="43BFDF70" w14:textId="77777777" w:rsidR="002D32FA" w:rsidRPr="00B444CC" w:rsidRDefault="002D32FA" w:rsidP="002D32FA">
      <w:pPr>
        <w:tabs>
          <w:tab w:val="left" w:pos="567"/>
        </w:tabs>
        <w:spacing w:before="240"/>
        <w:jc w:val="both"/>
        <w:rPr>
          <w:rFonts w:ascii="Inter" w:hAnsi="Inter"/>
          <w:b/>
          <w:szCs w:val="24"/>
        </w:rPr>
      </w:pPr>
      <w:r w:rsidRPr="00B444CC">
        <w:rPr>
          <w:rFonts w:ascii="Inter" w:hAnsi="Inter"/>
          <w:b/>
          <w:szCs w:val="24"/>
        </w:rPr>
        <w:t>INSTITUTION:</w:t>
      </w:r>
    </w:p>
    <w:p w14:paraId="32EBAF1E"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szCs w:val="24"/>
        </w:rPr>
      </w:pPr>
    </w:p>
    <w:p w14:paraId="16A9ED2A" w14:textId="77777777" w:rsidR="002D32FA" w:rsidRPr="00B444CC" w:rsidRDefault="002D32FA" w:rsidP="002D32FA">
      <w:pPr>
        <w:tabs>
          <w:tab w:val="left" w:pos="567"/>
        </w:tabs>
        <w:spacing w:before="240"/>
        <w:jc w:val="center"/>
        <w:rPr>
          <w:rFonts w:ascii="Inter" w:hAnsi="Inter"/>
          <w:b/>
          <w:szCs w:val="24"/>
        </w:rPr>
      </w:pPr>
    </w:p>
    <w:p w14:paraId="0FFC20E1" w14:textId="77777777" w:rsidR="002D32FA" w:rsidRPr="00B444CC" w:rsidRDefault="002D32FA" w:rsidP="002D32FA">
      <w:pPr>
        <w:tabs>
          <w:tab w:val="left" w:pos="567"/>
        </w:tabs>
        <w:spacing w:before="240"/>
        <w:jc w:val="center"/>
        <w:rPr>
          <w:rFonts w:ascii="Inter" w:hAnsi="Inter"/>
          <w:szCs w:val="24"/>
        </w:rPr>
      </w:pPr>
      <w:r w:rsidRPr="00B444CC">
        <w:rPr>
          <w:rFonts w:ascii="Inter" w:hAnsi="Inter"/>
          <w:b/>
          <w:szCs w:val="24"/>
        </w:rPr>
        <w:t>SECONDED BY:</w:t>
      </w:r>
    </w:p>
    <w:p w14:paraId="56860931" w14:textId="77777777" w:rsidR="002D32FA" w:rsidRPr="00B444CC" w:rsidRDefault="002D32FA" w:rsidP="002D32FA">
      <w:pPr>
        <w:tabs>
          <w:tab w:val="left" w:pos="567"/>
        </w:tabs>
        <w:spacing w:before="240"/>
        <w:jc w:val="both"/>
        <w:rPr>
          <w:rFonts w:ascii="Inter" w:hAnsi="Inter"/>
          <w:b/>
          <w:szCs w:val="24"/>
        </w:rPr>
      </w:pPr>
      <w:r w:rsidRPr="00B444CC">
        <w:rPr>
          <w:rFonts w:ascii="Inter" w:hAnsi="Inter"/>
          <w:b/>
          <w:szCs w:val="24"/>
        </w:rPr>
        <w:t xml:space="preserve">NAME: </w:t>
      </w:r>
    </w:p>
    <w:p w14:paraId="6F1B7224"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szCs w:val="24"/>
        </w:rPr>
      </w:pPr>
      <w:r w:rsidRPr="00B444CC">
        <w:rPr>
          <w:rFonts w:ascii="Inter" w:hAnsi="Inter"/>
          <w:b/>
          <w:szCs w:val="24"/>
        </w:rPr>
        <w:t xml:space="preserve"> </w:t>
      </w:r>
    </w:p>
    <w:p w14:paraId="0AF6CB03" w14:textId="77777777" w:rsidR="002D32FA" w:rsidRPr="00B444CC" w:rsidRDefault="002D32FA" w:rsidP="002D32FA">
      <w:pPr>
        <w:tabs>
          <w:tab w:val="left" w:pos="567"/>
        </w:tabs>
        <w:spacing w:before="240"/>
        <w:jc w:val="both"/>
        <w:rPr>
          <w:rFonts w:ascii="Inter" w:hAnsi="Inter"/>
          <w:b/>
          <w:szCs w:val="24"/>
        </w:rPr>
      </w:pPr>
      <w:r w:rsidRPr="00B444CC">
        <w:rPr>
          <w:rFonts w:ascii="Inter" w:hAnsi="Inter"/>
          <w:b/>
          <w:szCs w:val="24"/>
        </w:rPr>
        <w:t>POSITION:</w:t>
      </w:r>
    </w:p>
    <w:p w14:paraId="38D6F633"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szCs w:val="24"/>
        </w:rPr>
      </w:pPr>
      <w:r w:rsidRPr="00B444CC">
        <w:rPr>
          <w:rFonts w:ascii="Inter" w:hAnsi="Inter"/>
          <w:b/>
          <w:szCs w:val="24"/>
        </w:rPr>
        <w:t xml:space="preserve"> </w:t>
      </w:r>
    </w:p>
    <w:p w14:paraId="29AFE0A4" w14:textId="77777777" w:rsidR="002D32FA" w:rsidRPr="00B444CC" w:rsidRDefault="002D32FA" w:rsidP="002D32FA">
      <w:pPr>
        <w:tabs>
          <w:tab w:val="left" w:pos="567"/>
        </w:tabs>
        <w:spacing w:before="240"/>
        <w:jc w:val="both"/>
        <w:rPr>
          <w:rFonts w:ascii="Inter" w:hAnsi="Inter"/>
          <w:b/>
          <w:szCs w:val="24"/>
        </w:rPr>
      </w:pPr>
      <w:r w:rsidRPr="00B444CC">
        <w:rPr>
          <w:rFonts w:ascii="Inter" w:hAnsi="Inter"/>
          <w:b/>
          <w:szCs w:val="24"/>
        </w:rPr>
        <w:t>INSTITUTION:</w:t>
      </w:r>
    </w:p>
    <w:p w14:paraId="5B49AC73" w14:textId="77777777" w:rsidR="002D32FA" w:rsidRPr="00B444CC" w:rsidRDefault="002D32FA" w:rsidP="002D32FA">
      <w:pPr>
        <w:pBdr>
          <w:top w:val="single" w:sz="4" w:space="1" w:color="auto"/>
          <w:left w:val="single" w:sz="4" w:space="4" w:color="auto"/>
          <w:bottom w:val="single" w:sz="4" w:space="1" w:color="auto"/>
          <w:right w:val="single" w:sz="4" w:space="4" w:color="auto"/>
        </w:pBdr>
        <w:tabs>
          <w:tab w:val="left" w:pos="567"/>
        </w:tabs>
        <w:spacing w:before="240"/>
        <w:ind w:left="567"/>
        <w:jc w:val="both"/>
        <w:rPr>
          <w:rFonts w:ascii="Inter" w:hAnsi="Inter"/>
          <w:b/>
          <w:szCs w:val="24"/>
        </w:rPr>
      </w:pPr>
      <w:r w:rsidRPr="00B444CC">
        <w:rPr>
          <w:rFonts w:ascii="Inter" w:hAnsi="Inter"/>
          <w:b/>
          <w:szCs w:val="24"/>
        </w:rPr>
        <w:t xml:space="preserve"> </w:t>
      </w:r>
    </w:p>
    <w:p w14:paraId="34698C73" w14:textId="77777777" w:rsidR="002D32FA" w:rsidRPr="00B444CC" w:rsidRDefault="002D32FA" w:rsidP="002D32FA">
      <w:pPr>
        <w:tabs>
          <w:tab w:val="left" w:pos="567"/>
        </w:tabs>
        <w:spacing w:before="240"/>
        <w:jc w:val="both"/>
        <w:rPr>
          <w:rFonts w:ascii="Inter" w:hAnsi="Inter"/>
          <w:b/>
          <w:szCs w:val="24"/>
        </w:rPr>
      </w:pPr>
    </w:p>
    <w:p w14:paraId="6F20FD78" w14:textId="16B2B596" w:rsidR="002D32FA" w:rsidRPr="00B444CC" w:rsidRDefault="002D32FA" w:rsidP="002D32FA">
      <w:pPr>
        <w:spacing w:before="240"/>
        <w:jc w:val="center"/>
        <w:outlineLvl w:val="0"/>
        <w:rPr>
          <w:rFonts w:ascii="Inter" w:hAnsi="Inter"/>
          <w:b/>
        </w:rPr>
      </w:pPr>
      <w:r w:rsidRPr="0017225D">
        <w:rPr>
          <w:rFonts w:ascii="Inter" w:hAnsi="Inter"/>
          <w:b/>
          <w:color w:val="FF0000"/>
          <w:szCs w:val="24"/>
          <w:lang w:val="en-US"/>
        </w:rPr>
        <w:t>Closing date for receipt of nominations is</w:t>
      </w:r>
      <w:r w:rsidR="00A3051F" w:rsidRPr="0017225D">
        <w:rPr>
          <w:rFonts w:ascii="Inter" w:hAnsi="Inter"/>
          <w:b/>
          <w:color w:val="FF0000"/>
          <w:szCs w:val="24"/>
          <w:lang w:val="en-US"/>
        </w:rPr>
        <w:t xml:space="preserve"> </w:t>
      </w:r>
      <w:r w:rsidR="00D33B9F">
        <w:rPr>
          <w:rFonts w:ascii="Inter" w:hAnsi="Inter"/>
          <w:b/>
          <w:color w:val="FF0000"/>
          <w:szCs w:val="24"/>
          <w:lang w:val="en-US"/>
        </w:rPr>
        <w:t>28 September</w:t>
      </w:r>
      <w:r w:rsidR="0017225D" w:rsidRPr="0017225D">
        <w:rPr>
          <w:rFonts w:ascii="Inter" w:hAnsi="Inter"/>
          <w:b/>
          <w:color w:val="FF0000"/>
          <w:szCs w:val="24"/>
          <w:lang w:val="en-US"/>
        </w:rPr>
        <w:t xml:space="preserve"> 2026</w:t>
      </w:r>
    </w:p>
    <w:p w14:paraId="550023BC" w14:textId="77777777" w:rsidR="007F71EE" w:rsidRPr="00B444CC" w:rsidRDefault="007F71EE" w:rsidP="007F71EE">
      <w:pPr>
        <w:rPr>
          <w:rFonts w:ascii="Inter" w:hAnsi="Inter"/>
          <w:lang w:val="en-GB"/>
        </w:rPr>
      </w:pPr>
    </w:p>
    <w:sectPr w:rsidR="007F71EE" w:rsidRPr="00B444CC" w:rsidSect="007F71EE">
      <w:headerReference w:type="even" r:id="rId11"/>
      <w:headerReference w:type="default" r:id="rId12"/>
      <w:footerReference w:type="default" r:id="rId13"/>
      <w:headerReference w:type="first" r:id="rId14"/>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23F34C" w14:textId="77777777" w:rsidR="00942B8C" w:rsidRDefault="00942B8C">
      <w:r>
        <w:separator/>
      </w:r>
    </w:p>
  </w:endnote>
  <w:endnote w:type="continuationSeparator" w:id="0">
    <w:p w14:paraId="514E12FB" w14:textId="77777777" w:rsidR="00942B8C" w:rsidRDefault="00942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Inter">
    <w:altName w:val="Calibri"/>
    <w:panose1 w:val="02000503000000020004"/>
    <w:charset w:val="00"/>
    <w:family w:val="auto"/>
    <w:pitch w:val="variable"/>
    <w:sig w:usb0="E00002FF" w:usb1="1200A1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DA0089" w14:textId="737E9AD1" w:rsidR="00FE576D" w:rsidRPr="00287A57" w:rsidRDefault="003B5FCE">
    <w:pPr>
      <w:pStyle w:val="Footer"/>
      <w:rPr>
        <w:rFonts w:ascii="Inter" w:hAnsi="Inter"/>
      </w:rPr>
    </w:pPr>
    <w:r w:rsidRPr="00287A57">
      <w:rPr>
        <w:rFonts w:ascii="Inter" w:hAnsi="Inter"/>
        <w:lang w:bidi="hu"/>
      </w:rPr>
      <w:t xml:space="preserve"> </w:t>
    </w:r>
    <w:r w:rsidRPr="00287A57">
      <w:rPr>
        <w:rFonts w:ascii="Inter" w:hAnsi="Inter"/>
        <w:lang w:bidi="hu"/>
      </w:rPr>
      <w:fldChar w:fldCharType="begin"/>
    </w:r>
    <w:r w:rsidRPr="00287A57">
      <w:rPr>
        <w:rFonts w:ascii="Inter" w:hAnsi="Inter"/>
        <w:lang w:bidi="hu"/>
      </w:rPr>
      <w:instrText xml:space="preserve"> PAGE   \* MERGEFORMAT </w:instrText>
    </w:r>
    <w:r w:rsidRPr="00287A57">
      <w:rPr>
        <w:rFonts w:ascii="Inter" w:hAnsi="Inter"/>
        <w:lang w:bidi="hu"/>
      </w:rPr>
      <w:fldChar w:fldCharType="separate"/>
    </w:r>
    <w:r w:rsidR="009770AA" w:rsidRPr="00287A57">
      <w:rPr>
        <w:rFonts w:ascii="Inter" w:hAnsi="Inter"/>
        <w:noProof/>
        <w:lang w:bidi="hu"/>
      </w:rPr>
      <w:t>4</w:t>
    </w:r>
    <w:r w:rsidRPr="00287A57">
      <w:rPr>
        <w:rFonts w:ascii="Inter" w:hAnsi="Inter"/>
        <w:lang w:bidi="h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FC2EE8" w14:textId="77777777" w:rsidR="00942B8C" w:rsidRDefault="00942B8C">
      <w:r>
        <w:separator/>
      </w:r>
    </w:p>
  </w:footnote>
  <w:footnote w:type="continuationSeparator" w:id="0">
    <w:p w14:paraId="4A40FBBE" w14:textId="77777777" w:rsidR="00942B8C" w:rsidRDefault="00942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C53D84" w14:textId="5BD482AC" w:rsidR="007F71EE" w:rsidRDefault="00942B8C">
    <w:pPr>
      <w:pStyle w:val="Header"/>
    </w:pPr>
    <w:r>
      <w:rPr>
        <w:noProof/>
      </w:rPr>
      <w:pict w14:anchorId="649D7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6" o:spid="_x0000_s1027" type="#_x0000_t75" alt="" style="position:absolute;margin-left:0;margin-top:0;width:416pt;height:97.5pt;z-index:-251645952;mso-wrap-edited:f;mso-width-percent:0;mso-height-percent:0;mso-position-horizontal:center;mso-position-horizontal-relative:margin;mso-position-vertical:center;mso-position-vertical-relative:margin;mso-width-percent:0;mso-height-percent:0" o:allowincell="f">
          <v:imagedata r:id="rId1" o:title="INQUA-Bla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7C2EB1" w14:textId="0535BF67" w:rsidR="007F71EE" w:rsidRPr="007F71EE" w:rsidRDefault="007F71EE" w:rsidP="007F71EE">
    <w:pPr>
      <w:pStyle w:val="Header"/>
      <w:jc w:val="right"/>
    </w:pPr>
    <w:r w:rsidRPr="007F71EE">
      <w:rPr>
        <w:rFonts w:ascii="Inter" w:hAnsi="Inter" w:cstheme="minorHAnsi"/>
        <w:b/>
        <w:bCs/>
        <w:noProof/>
        <w:color w:val="001B36"/>
        <w:sz w:val="32"/>
        <w:szCs w:val="32"/>
      </w:rPr>
      <w:drawing>
        <wp:anchor distT="0" distB="0" distL="114300" distR="114300" simplePos="0" relativeHeight="251673600" behindDoc="0" locked="0" layoutInCell="1" allowOverlap="1" wp14:anchorId="464848AD" wp14:editId="6707D83C">
          <wp:simplePos x="0" y="0"/>
          <wp:positionH relativeFrom="column">
            <wp:posOffset>-50445</wp:posOffset>
          </wp:positionH>
          <wp:positionV relativeFrom="paragraph">
            <wp:posOffset>-12065</wp:posOffset>
          </wp:positionV>
          <wp:extent cx="1573530" cy="368935"/>
          <wp:effectExtent l="0" t="0" r="1270" b="0"/>
          <wp:wrapNone/>
          <wp:docPr id="1740654334"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7671" name="Picture 2" descr="A blue letter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3530" cy="368935"/>
                  </a:xfrm>
                  <a:prstGeom prst="rect">
                    <a:avLst/>
                  </a:prstGeom>
                </pic:spPr>
              </pic:pic>
            </a:graphicData>
          </a:graphic>
          <wp14:sizeRelH relativeFrom="page">
            <wp14:pctWidth>0</wp14:pctWidth>
          </wp14:sizeRelH>
          <wp14:sizeRelV relativeFrom="page">
            <wp14:pctHeight>0</wp14:pctHeight>
          </wp14:sizeRelV>
        </wp:anchor>
      </w:drawing>
    </w:r>
    <w:r w:rsidR="00942B8C">
      <w:rPr>
        <w:rFonts w:ascii="Inter" w:hAnsi="Inter" w:cstheme="minorHAnsi"/>
        <w:b/>
        <w:bCs/>
        <w:noProof/>
        <w:color w:val="001B36"/>
        <w:szCs w:val="22"/>
      </w:rPr>
      <w:pict w14:anchorId="0686B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7" o:spid="_x0000_s1026" type="#_x0000_t75" alt="" style="position:absolute;left:0;text-align:left;margin-left:0;margin-top:0;width:416pt;height:97.5pt;z-index:-251643904;mso-wrap-edited:f;mso-width-percent:0;mso-height-percent:0;mso-position-horizontal:center;mso-position-horizontal-relative:margin;mso-position-vertical:center;mso-position-vertical-relative:margin;mso-width-percent:0;mso-height-percent:0" o:allowincell="f">
          <v:imagedata r:id="rId2" o:title="INQUA-Black" gain="19661f" blacklevel="22938f"/>
          <w10:wrap anchorx="margin" anchory="margin"/>
        </v:shape>
      </w:pict>
    </w:r>
    <w:r w:rsidRPr="007F71EE">
      <w:rPr>
        <w:rFonts w:ascii="Inter" w:hAnsi="Inter"/>
        <w:b/>
        <w:bCs/>
        <w:sz w:val="32"/>
        <w:szCs w:val="28"/>
      </w:rPr>
      <w:t>International Union for Quaternary Research</w:t>
    </w:r>
  </w:p>
  <w:p w14:paraId="4C4DE7C7" w14:textId="7B17FF82" w:rsidR="007F71EE" w:rsidRPr="007F71EE" w:rsidRDefault="007F71EE" w:rsidP="007F71EE">
    <w:pPr>
      <w:pStyle w:val="Header"/>
      <w:jc w:val="right"/>
      <w:rPr>
        <w:rFonts w:ascii="Inter" w:hAnsi="Inter"/>
        <w:b/>
        <w:bCs/>
      </w:rPr>
    </w:pPr>
    <w:r w:rsidRPr="007F71EE">
      <w:rPr>
        <w:rFonts w:ascii="Inter" w:hAnsi="Inter"/>
        <w:b/>
        <w:bCs/>
      </w:rPr>
      <w:t>http://www.inqua.org/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A1393" w14:textId="5F722358" w:rsidR="00287A57" w:rsidRDefault="00942B8C" w:rsidP="00287A57">
    <w:pPr>
      <w:pStyle w:val="Header"/>
      <w:jc w:val="right"/>
    </w:pPr>
    <w:r>
      <w:rPr>
        <w:rFonts w:ascii="Inter" w:hAnsi="Inter" w:cstheme="minorHAnsi"/>
        <w:b/>
        <w:bCs/>
        <w:noProof/>
        <w:color w:val="001B36"/>
        <w:szCs w:val="22"/>
      </w:rPr>
      <w:pict w14:anchorId="2AD4C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5" o:spid="_x0000_s1025" type="#_x0000_t75" alt="" style="position:absolute;left:0;text-align:left;margin-left:0;margin-top:0;width:416pt;height:97.5pt;z-index:-251648000;mso-wrap-edited:f;mso-width-percent:0;mso-height-percent:0;mso-position-horizontal:center;mso-position-horizontal-relative:margin;mso-position-vertical:center;mso-position-vertical-relative:margin;mso-width-percent:0;mso-height-percent:0" o:allowincell="f">
          <v:imagedata r:id="rId1" o:title="INQUA-Black" gain="19661f" blacklevel="22938f"/>
          <w10:wrap anchorx="margin" anchory="margin"/>
        </v:shape>
      </w:pict>
    </w:r>
    <w:r w:rsidR="00287A57" w:rsidRPr="003340C7">
      <w:rPr>
        <w:rFonts w:ascii="Inter" w:hAnsi="Inter" w:cstheme="minorHAnsi"/>
        <w:b/>
        <w:bCs/>
        <w:noProof/>
        <w:color w:val="001B36"/>
        <w:szCs w:val="22"/>
      </w:rPr>
      <w:drawing>
        <wp:inline distT="0" distB="0" distL="0" distR="0" wp14:anchorId="0DC35E2B" wp14:editId="1B005D28">
          <wp:extent cx="1573530" cy="368935"/>
          <wp:effectExtent l="0" t="0" r="1270" b="0"/>
          <wp:docPr id="871680850"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7671" name="Picture 2" descr="A blue letter on a black background&#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3530" cy="368935"/>
                  </a:xfrm>
                  <a:prstGeom prst="rect">
                    <a:avLst/>
                  </a:prstGeom>
                </pic:spPr>
              </pic:pic>
            </a:graphicData>
          </a:graphic>
        </wp:inline>
      </w:drawing>
    </w:r>
  </w:p>
  <w:p w14:paraId="5BE3BF25" w14:textId="77777777" w:rsidR="00287A57" w:rsidRDefault="00287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03A918BE"/>
    <w:multiLevelType w:val="hybridMultilevel"/>
    <w:tmpl w:val="1444DA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133ED9"/>
    <w:multiLevelType w:val="hybridMultilevel"/>
    <w:tmpl w:val="91BA29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3139EA"/>
    <w:multiLevelType w:val="hybridMultilevel"/>
    <w:tmpl w:val="1038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4521AD"/>
    <w:multiLevelType w:val="hybridMultilevel"/>
    <w:tmpl w:val="6EB21CC8"/>
    <w:lvl w:ilvl="0" w:tplc="31D65CEE">
      <w:numFmt w:val="bullet"/>
      <w:lvlText w:val="•"/>
      <w:lvlJc w:val="left"/>
      <w:pPr>
        <w:ind w:left="720" w:hanging="360"/>
      </w:pPr>
      <w:rPr>
        <w:rFonts w:ascii="Palatino Linotype" w:eastAsiaTheme="minorEastAsia" w:hAnsi="Palatino Linotype"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726A68"/>
    <w:multiLevelType w:val="hybridMultilevel"/>
    <w:tmpl w:val="C98A3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28741C"/>
    <w:multiLevelType w:val="hybridMultilevel"/>
    <w:tmpl w:val="4998CE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9793E9D"/>
    <w:multiLevelType w:val="hybridMultilevel"/>
    <w:tmpl w:val="92F07286"/>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F1C2E"/>
    <w:multiLevelType w:val="hybridMultilevel"/>
    <w:tmpl w:val="CF64E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8E4759"/>
    <w:multiLevelType w:val="hybridMultilevel"/>
    <w:tmpl w:val="C54EB8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3D44C50"/>
    <w:multiLevelType w:val="hybridMultilevel"/>
    <w:tmpl w:val="99F269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0E810BC"/>
    <w:multiLevelType w:val="hybridMultilevel"/>
    <w:tmpl w:val="AA12E9D0"/>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9D5EAF"/>
    <w:multiLevelType w:val="hybridMultilevel"/>
    <w:tmpl w:val="4462E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97655AB"/>
    <w:multiLevelType w:val="hybridMultilevel"/>
    <w:tmpl w:val="826E1406"/>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1D0DF0"/>
    <w:multiLevelType w:val="hybridMultilevel"/>
    <w:tmpl w:val="D6726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5C5B3C"/>
    <w:multiLevelType w:val="hybridMultilevel"/>
    <w:tmpl w:val="A424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01C92"/>
    <w:multiLevelType w:val="hybridMultilevel"/>
    <w:tmpl w:val="78C48154"/>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41BF4"/>
    <w:multiLevelType w:val="hybridMultilevel"/>
    <w:tmpl w:val="27C40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1AE093D"/>
    <w:multiLevelType w:val="hybridMultilevel"/>
    <w:tmpl w:val="69766654"/>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C51778"/>
    <w:multiLevelType w:val="hybridMultilevel"/>
    <w:tmpl w:val="F3628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71205"/>
    <w:multiLevelType w:val="hybridMultilevel"/>
    <w:tmpl w:val="F3D2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411829"/>
    <w:multiLevelType w:val="hybridMultilevel"/>
    <w:tmpl w:val="F12E1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471D34"/>
    <w:multiLevelType w:val="hybridMultilevel"/>
    <w:tmpl w:val="89506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705240">
    <w:abstractNumId w:val="7"/>
  </w:num>
  <w:num w:numId="2" w16cid:durableId="1562208212">
    <w:abstractNumId w:val="6"/>
  </w:num>
  <w:num w:numId="3" w16cid:durableId="1473138105">
    <w:abstractNumId w:val="5"/>
  </w:num>
  <w:num w:numId="4" w16cid:durableId="743991811">
    <w:abstractNumId w:val="4"/>
  </w:num>
  <w:num w:numId="5" w16cid:durableId="939413143">
    <w:abstractNumId w:val="8"/>
  </w:num>
  <w:num w:numId="6" w16cid:durableId="1683434685">
    <w:abstractNumId w:val="3"/>
  </w:num>
  <w:num w:numId="7" w16cid:durableId="154801520">
    <w:abstractNumId w:val="2"/>
  </w:num>
  <w:num w:numId="8" w16cid:durableId="1501388907">
    <w:abstractNumId w:val="1"/>
  </w:num>
  <w:num w:numId="9" w16cid:durableId="406466312">
    <w:abstractNumId w:val="0"/>
  </w:num>
  <w:num w:numId="10" w16cid:durableId="1983075162">
    <w:abstractNumId w:val="28"/>
  </w:num>
  <w:num w:numId="11" w16cid:durableId="1845438501">
    <w:abstractNumId w:val="30"/>
  </w:num>
  <w:num w:numId="12" w16cid:durableId="973869521">
    <w:abstractNumId w:val="9"/>
  </w:num>
  <w:num w:numId="13" w16cid:durableId="713701786">
    <w:abstractNumId w:val="16"/>
  </w:num>
  <w:num w:numId="14" w16cid:durableId="1642032640">
    <w:abstractNumId w:val="13"/>
  </w:num>
  <w:num w:numId="15" w16cid:durableId="919295908">
    <w:abstractNumId w:val="27"/>
  </w:num>
  <w:num w:numId="16" w16cid:durableId="1597640904">
    <w:abstractNumId w:val="20"/>
  </w:num>
  <w:num w:numId="17" w16cid:durableId="892037018">
    <w:abstractNumId w:val="25"/>
  </w:num>
  <w:num w:numId="18" w16cid:durableId="1386759022">
    <w:abstractNumId w:val="10"/>
  </w:num>
  <w:num w:numId="19" w16cid:durableId="1678536596">
    <w:abstractNumId w:val="14"/>
  </w:num>
  <w:num w:numId="20" w16cid:durableId="1368799151">
    <w:abstractNumId w:val="17"/>
  </w:num>
  <w:num w:numId="21" w16cid:durableId="26370171">
    <w:abstractNumId w:val="18"/>
  </w:num>
  <w:num w:numId="22" w16cid:durableId="12146884">
    <w:abstractNumId w:val="11"/>
  </w:num>
  <w:num w:numId="23" w16cid:durableId="155390700">
    <w:abstractNumId w:val="26"/>
  </w:num>
  <w:num w:numId="24" w16cid:durableId="2093427979">
    <w:abstractNumId w:val="15"/>
  </w:num>
  <w:num w:numId="25" w16cid:durableId="2061593216">
    <w:abstractNumId w:val="29"/>
  </w:num>
  <w:num w:numId="26" w16cid:durableId="1820616089">
    <w:abstractNumId w:val="23"/>
  </w:num>
  <w:num w:numId="27" w16cid:durableId="1566918641">
    <w:abstractNumId w:val="24"/>
  </w:num>
  <w:num w:numId="28" w16cid:durableId="101462748">
    <w:abstractNumId w:val="21"/>
  </w:num>
  <w:num w:numId="29" w16cid:durableId="1157963629">
    <w:abstractNumId w:val="19"/>
  </w:num>
  <w:num w:numId="30" w16cid:durableId="716973533">
    <w:abstractNumId w:val="12"/>
  </w:num>
  <w:num w:numId="31" w16cid:durableId="2128422992">
    <w:abstractNumId w:val="31"/>
  </w:num>
  <w:num w:numId="32" w16cid:durableId="1507086635">
    <w:abstractNumId w:val="22"/>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6A"/>
    <w:rsid w:val="000039C4"/>
    <w:rsid w:val="00007B30"/>
    <w:rsid w:val="00016576"/>
    <w:rsid w:val="00022357"/>
    <w:rsid w:val="00033067"/>
    <w:rsid w:val="00044366"/>
    <w:rsid w:val="0005325F"/>
    <w:rsid w:val="00065810"/>
    <w:rsid w:val="000739AC"/>
    <w:rsid w:val="000749C3"/>
    <w:rsid w:val="00075E32"/>
    <w:rsid w:val="00081D4D"/>
    <w:rsid w:val="000823F9"/>
    <w:rsid w:val="000846FC"/>
    <w:rsid w:val="00090252"/>
    <w:rsid w:val="000C285D"/>
    <w:rsid w:val="000C51F3"/>
    <w:rsid w:val="000D1B9D"/>
    <w:rsid w:val="000D1E81"/>
    <w:rsid w:val="000E206A"/>
    <w:rsid w:val="000F0253"/>
    <w:rsid w:val="000F21A5"/>
    <w:rsid w:val="000F6D62"/>
    <w:rsid w:val="00106CEB"/>
    <w:rsid w:val="00113934"/>
    <w:rsid w:val="0011540E"/>
    <w:rsid w:val="00117B3E"/>
    <w:rsid w:val="0012061B"/>
    <w:rsid w:val="00124637"/>
    <w:rsid w:val="00130124"/>
    <w:rsid w:val="00131CF3"/>
    <w:rsid w:val="00136622"/>
    <w:rsid w:val="00140844"/>
    <w:rsid w:val="00146820"/>
    <w:rsid w:val="00154051"/>
    <w:rsid w:val="00154255"/>
    <w:rsid w:val="00155CC3"/>
    <w:rsid w:val="0015779F"/>
    <w:rsid w:val="001579C3"/>
    <w:rsid w:val="00157E4E"/>
    <w:rsid w:val="00167D8D"/>
    <w:rsid w:val="0017225D"/>
    <w:rsid w:val="00173BC8"/>
    <w:rsid w:val="001875C3"/>
    <w:rsid w:val="001A25D0"/>
    <w:rsid w:val="001A5D6F"/>
    <w:rsid w:val="001C0121"/>
    <w:rsid w:val="001C1120"/>
    <w:rsid w:val="001D4EC6"/>
    <w:rsid w:val="001E2070"/>
    <w:rsid w:val="001E22DC"/>
    <w:rsid w:val="001E730B"/>
    <w:rsid w:val="001E7DFC"/>
    <w:rsid w:val="001F1240"/>
    <w:rsid w:val="00212C3A"/>
    <w:rsid w:val="0021623E"/>
    <w:rsid w:val="002172D7"/>
    <w:rsid w:val="00222601"/>
    <w:rsid w:val="002239BB"/>
    <w:rsid w:val="00224CC5"/>
    <w:rsid w:val="00230398"/>
    <w:rsid w:val="00235504"/>
    <w:rsid w:val="0023769E"/>
    <w:rsid w:val="00244121"/>
    <w:rsid w:val="0025046B"/>
    <w:rsid w:val="00254ACF"/>
    <w:rsid w:val="00255373"/>
    <w:rsid w:val="0026036B"/>
    <w:rsid w:val="002706DC"/>
    <w:rsid w:val="0027622E"/>
    <w:rsid w:val="002821EE"/>
    <w:rsid w:val="00286DAB"/>
    <w:rsid w:val="00287A57"/>
    <w:rsid w:val="002A0FF4"/>
    <w:rsid w:val="002A2B44"/>
    <w:rsid w:val="002A3FCB"/>
    <w:rsid w:val="002A40FA"/>
    <w:rsid w:val="002A72B9"/>
    <w:rsid w:val="002B081C"/>
    <w:rsid w:val="002B0F00"/>
    <w:rsid w:val="002B41EA"/>
    <w:rsid w:val="002B4857"/>
    <w:rsid w:val="002B54CE"/>
    <w:rsid w:val="002B6B8D"/>
    <w:rsid w:val="002C1C80"/>
    <w:rsid w:val="002C4555"/>
    <w:rsid w:val="002C67DB"/>
    <w:rsid w:val="002D32FA"/>
    <w:rsid w:val="002D3701"/>
    <w:rsid w:val="002D3FEA"/>
    <w:rsid w:val="002E4D00"/>
    <w:rsid w:val="002E502F"/>
    <w:rsid w:val="002F1883"/>
    <w:rsid w:val="002F545E"/>
    <w:rsid w:val="00300A49"/>
    <w:rsid w:val="0032624D"/>
    <w:rsid w:val="00330129"/>
    <w:rsid w:val="00332FAD"/>
    <w:rsid w:val="00333102"/>
    <w:rsid w:val="003340C7"/>
    <w:rsid w:val="0034138B"/>
    <w:rsid w:val="00342702"/>
    <w:rsid w:val="003478B8"/>
    <w:rsid w:val="0036037F"/>
    <w:rsid w:val="003871FA"/>
    <w:rsid w:val="003A6C04"/>
    <w:rsid w:val="003A7427"/>
    <w:rsid w:val="003B5FCE"/>
    <w:rsid w:val="003C5120"/>
    <w:rsid w:val="003C7185"/>
    <w:rsid w:val="003C7BCE"/>
    <w:rsid w:val="003D0DB5"/>
    <w:rsid w:val="003D29EF"/>
    <w:rsid w:val="003D67EF"/>
    <w:rsid w:val="003E78E8"/>
    <w:rsid w:val="003F0485"/>
    <w:rsid w:val="00402E7E"/>
    <w:rsid w:val="00406912"/>
    <w:rsid w:val="00411595"/>
    <w:rsid w:val="00413300"/>
    <w:rsid w:val="00416222"/>
    <w:rsid w:val="00424F9F"/>
    <w:rsid w:val="00430452"/>
    <w:rsid w:val="0043441A"/>
    <w:rsid w:val="00435446"/>
    <w:rsid w:val="004604C8"/>
    <w:rsid w:val="00461A10"/>
    <w:rsid w:val="00474FAC"/>
    <w:rsid w:val="0047696E"/>
    <w:rsid w:val="004819FD"/>
    <w:rsid w:val="004859DF"/>
    <w:rsid w:val="00486E05"/>
    <w:rsid w:val="00486E19"/>
    <w:rsid w:val="00487215"/>
    <w:rsid w:val="004907A3"/>
    <w:rsid w:val="004969B8"/>
    <w:rsid w:val="004A57E8"/>
    <w:rsid w:val="004C5956"/>
    <w:rsid w:val="004C6DFC"/>
    <w:rsid w:val="004D25AE"/>
    <w:rsid w:val="004D6D00"/>
    <w:rsid w:val="004E33DC"/>
    <w:rsid w:val="004E7183"/>
    <w:rsid w:val="004F4452"/>
    <w:rsid w:val="004F4532"/>
    <w:rsid w:val="004F7874"/>
    <w:rsid w:val="005030BB"/>
    <w:rsid w:val="005072A4"/>
    <w:rsid w:val="005200A8"/>
    <w:rsid w:val="00523C68"/>
    <w:rsid w:val="005339E9"/>
    <w:rsid w:val="00535672"/>
    <w:rsid w:val="0053738A"/>
    <w:rsid w:val="00544B78"/>
    <w:rsid w:val="00547222"/>
    <w:rsid w:val="005517D9"/>
    <w:rsid w:val="005548C3"/>
    <w:rsid w:val="00555819"/>
    <w:rsid w:val="00555B58"/>
    <w:rsid w:val="00564E12"/>
    <w:rsid w:val="005656C4"/>
    <w:rsid w:val="00565999"/>
    <w:rsid w:val="005701A1"/>
    <w:rsid w:val="005711FC"/>
    <w:rsid w:val="0058206D"/>
    <w:rsid w:val="005907AD"/>
    <w:rsid w:val="005914CD"/>
    <w:rsid w:val="00596FBD"/>
    <w:rsid w:val="0059756E"/>
    <w:rsid w:val="005A2EA1"/>
    <w:rsid w:val="005A4613"/>
    <w:rsid w:val="005B2E7F"/>
    <w:rsid w:val="005B58BD"/>
    <w:rsid w:val="005C3040"/>
    <w:rsid w:val="005C7178"/>
    <w:rsid w:val="005D2056"/>
    <w:rsid w:val="005F3083"/>
    <w:rsid w:val="005F446D"/>
    <w:rsid w:val="00614FD5"/>
    <w:rsid w:val="006150E7"/>
    <w:rsid w:val="006155F1"/>
    <w:rsid w:val="00622698"/>
    <w:rsid w:val="006306C2"/>
    <w:rsid w:val="00635898"/>
    <w:rsid w:val="00655623"/>
    <w:rsid w:val="00663BEE"/>
    <w:rsid w:val="006651AA"/>
    <w:rsid w:val="00667067"/>
    <w:rsid w:val="00673A53"/>
    <w:rsid w:val="00681226"/>
    <w:rsid w:val="006842A9"/>
    <w:rsid w:val="00684306"/>
    <w:rsid w:val="006860C4"/>
    <w:rsid w:val="006909C3"/>
    <w:rsid w:val="00697278"/>
    <w:rsid w:val="006A35FC"/>
    <w:rsid w:val="006A62F8"/>
    <w:rsid w:val="006A7799"/>
    <w:rsid w:val="006A7A2C"/>
    <w:rsid w:val="006B5EA7"/>
    <w:rsid w:val="006C42AD"/>
    <w:rsid w:val="006D135C"/>
    <w:rsid w:val="006E01AB"/>
    <w:rsid w:val="006E2225"/>
    <w:rsid w:val="006E4314"/>
    <w:rsid w:val="006F2491"/>
    <w:rsid w:val="006F7736"/>
    <w:rsid w:val="007116DA"/>
    <w:rsid w:val="00714281"/>
    <w:rsid w:val="007173EB"/>
    <w:rsid w:val="007250D9"/>
    <w:rsid w:val="007327C7"/>
    <w:rsid w:val="0074139E"/>
    <w:rsid w:val="00745D45"/>
    <w:rsid w:val="007638A6"/>
    <w:rsid w:val="007701ED"/>
    <w:rsid w:val="00771567"/>
    <w:rsid w:val="00774146"/>
    <w:rsid w:val="0077461A"/>
    <w:rsid w:val="00785D42"/>
    <w:rsid w:val="00786957"/>
    <w:rsid w:val="00786D8E"/>
    <w:rsid w:val="00791244"/>
    <w:rsid w:val="00791D7D"/>
    <w:rsid w:val="007B14D5"/>
    <w:rsid w:val="007C4373"/>
    <w:rsid w:val="007D4C60"/>
    <w:rsid w:val="007E0E53"/>
    <w:rsid w:val="007E4C9B"/>
    <w:rsid w:val="007F0FD4"/>
    <w:rsid w:val="007F42FC"/>
    <w:rsid w:val="007F71EE"/>
    <w:rsid w:val="00800478"/>
    <w:rsid w:val="00802E51"/>
    <w:rsid w:val="008153E9"/>
    <w:rsid w:val="00820149"/>
    <w:rsid w:val="00822ECC"/>
    <w:rsid w:val="008303C5"/>
    <w:rsid w:val="00832ECD"/>
    <w:rsid w:val="00833F5C"/>
    <w:rsid w:val="00836412"/>
    <w:rsid w:val="008419FA"/>
    <w:rsid w:val="008437EE"/>
    <w:rsid w:val="00847D81"/>
    <w:rsid w:val="00847E1D"/>
    <w:rsid w:val="00853D78"/>
    <w:rsid w:val="00853EE6"/>
    <w:rsid w:val="00853FD4"/>
    <w:rsid w:val="00856C47"/>
    <w:rsid w:val="008758F0"/>
    <w:rsid w:val="0087683B"/>
    <w:rsid w:val="00883FFD"/>
    <w:rsid w:val="008914FE"/>
    <w:rsid w:val="00896CE1"/>
    <w:rsid w:val="008A7445"/>
    <w:rsid w:val="008A7BC9"/>
    <w:rsid w:val="008C665B"/>
    <w:rsid w:val="008D0167"/>
    <w:rsid w:val="008D20C0"/>
    <w:rsid w:val="008D41CD"/>
    <w:rsid w:val="008D4A6D"/>
    <w:rsid w:val="008D76BE"/>
    <w:rsid w:val="008E1349"/>
    <w:rsid w:val="008E45AD"/>
    <w:rsid w:val="008E4F8C"/>
    <w:rsid w:val="008F1686"/>
    <w:rsid w:val="008F40E2"/>
    <w:rsid w:val="008F6114"/>
    <w:rsid w:val="009048AB"/>
    <w:rsid w:val="00905101"/>
    <w:rsid w:val="00907EA5"/>
    <w:rsid w:val="00920C1E"/>
    <w:rsid w:val="0092308D"/>
    <w:rsid w:val="00925325"/>
    <w:rsid w:val="00937209"/>
    <w:rsid w:val="009413D7"/>
    <w:rsid w:val="00942B8C"/>
    <w:rsid w:val="0094661B"/>
    <w:rsid w:val="00953D59"/>
    <w:rsid w:val="009579FE"/>
    <w:rsid w:val="009610B2"/>
    <w:rsid w:val="009624BF"/>
    <w:rsid w:val="009770AA"/>
    <w:rsid w:val="0098048E"/>
    <w:rsid w:val="00982D27"/>
    <w:rsid w:val="00984AFE"/>
    <w:rsid w:val="00997197"/>
    <w:rsid w:val="009B43EB"/>
    <w:rsid w:val="009C30F8"/>
    <w:rsid w:val="009D343C"/>
    <w:rsid w:val="009D5CEE"/>
    <w:rsid w:val="009E71AD"/>
    <w:rsid w:val="00A10594"/>
    <w:rsid w:val="00A25134"/>
    <w:rsid w:val="00A3051F"/>
    <w:rsid w:val="00A369E2"/>
    <w:rsid w:val="00A45537"/>
    <w:rsid w:val="00A5300A"/>
    <w:rsid w:val="00A561D9"/>
    <w:rsid w:val="00A717CE"/>
    <w:rsid w:val="00A7762A"/>
    <w:rsid w:val="00A834B3"/>
    <w:rsid w:val="00A87A0E"/>
    <w:rsid w:val="00A87FC3"/>
    <w:rsid w:val="00A91330"/>
    <w:rsid w:val="00AA31F3"/>
    <w:rsid w:val="00AA6BDD"/>
    <w:rsid w:val="00AA7792"/>
    <w:rsid w:val="00AB3E35"/>
    <w:rsid w:val="00AB43B1"/>
    <w:rsid w:val="00AB519C"/>
    <w:rsid w:val="00AB6C85"/>
    <w:rsid w:val="00AB73E3"/>
    <w:rsid w:val="00AC13AE"/>
    <w:rsid w:val="00AC2C7B"/>
    <w:rsid w:val="00AC46EF"/>
    <w:rsid w:val="00AC7013"/>
    <w:rsid w:val="00AE281A"/>
    <w:rsid w:val="00AE35BF"/>
    <w:rsid w:val="00AE6D4B"/>
    <w:rsid w:val="00AF1185"/>
    <w:rsid w:val="00AF52E7"/>
    <w:rsid w:val="00B2550C"/>
    <w:rsid w:val="00B43796"/>
    <w:rsid w:val="00B444CC"/>
    <w:rsid w:val="00B46F4A"/>
    <w:rsid w:val="00B50641"/>
    <w:rsid w:val="00B50751"/>
    <w:rsid w:val="00B51AD7"/>
    <w:rsid w:val="00B54FEA"/>
    <w:rsid w:val="00B5519C"/>
    <w:rsid w:val="00B760BC"/>
    <w:rsid w:val="00B77540"/>
    <w:rsid w:val="00B8114E"/>
    <w:rsid w:val="00B84821"/>
    <w:rsid w:val="00B863FF"/>
    <w:rsid w:val="00BA65EA"/>
    <w:rsid w:val="00BB12F6"/>
    <w:rsid w:val="00BB24D5"/>
    <w:rsid w:val="00BC13BD"/>
    <w:rsid w:val="00BC548E"/>
    <w:rsid w:val="00BD7AA4"/>
    <w:rsid w:val="00BE7D8B"/>
    <w:rsid w:val="00BF06E8"/>
    <w:rsid w:val="00C03703"/>
    <w:rsid w:val="00C04266"/>
    <w:rsid w:val="00C04B20"/>
    <w:rsid w:val="00C04DA1"/>
    <w:rsid w:val="00C17522"/>
    <w:rsid w:val="00C235EB"/>
    <w:rsid w:val="00C26E64"/>
    <w:rsid w:val="00C33878"/>
    <w:rsid w:val="00C34887"/>
    <w:rsid w:val="00C35AB3"/>
    <w:rsid w:val="00C372F0"/>
    <w:rsid w:val="00C37539"/>
    <w:rsid w:val="00C405A8"/>
    <w:rsid w:val="00C41E6E"/>
    <w:rsid w:val="00C44B62"/>
    <w:rsid w:val="00C54681"/>
    <w:rsid w:val="00C56BB0"/>
    <w:rsid w:val="00C648A7"/>
    <w:rsid w:val="00C7447B"/>
    <w:rsid w:val="00C758F7"/>
    <w:rsid w:val="00C85810"/>
    <w:rsid w:val="00C916E1"/>
    <w:rsid w:val="00C965A3"/>
    <w:rsid w:val="00CA3C39"/>
    <w:rsid w:val="00CB18EF"/>
    <w:rsid w:val="00CB520E"/>
    <w:rsid w:val="00CD194B"/>
    <w:rsid w:val="00CD1D25"/>
    <w:rsid w:val="00CD36FB"/>
    <w:rsid w:val="00CE41FE"/>
    <w:rsid w:val="00CF0384"/>
    <w:rsid w:val="00CF1F6D"/>
    <w:rsid w:val="00D1490E"/>
    <w:rsid w:val="00D22AB3"/>
    <w:rsid w:val="00D24A51"/>
    <w:rsid w:val="00D25458"/>
    <w:rsid w:val="00D32699"/>
    <w:rsid w:val="00D33B9F"/>
    <w:rsid w:val="00D5436B"/>
    <w:rsid w:val="00D54ACB"/>
    <w:rsid w:val="00D6545C"/>
    <w:rsid w:val="00D71F81"/>
    <w:rsid w:val="00D71FF8"/>
    <w:rsid w:val="00D75C00"/>
    <w:rsid w:val="00D86BE4"/>
    <w:rsid w:val="00D90507"/>
    <w:rsid w:val="00DA4BB3"/>
    <w:rsid w:val="00DD243C"/>
    <w:rsid w:val="00DE31C6"/>
    <w:rsid w:val="00DF55FB"/>
    <w:rsid w:val="00DF7FF7"/>
    <w:rsid w:val="00E038C0"/>
    <w:rsid w:val="00E12FE6"/>
    <w:rsid w:val="00E130A9"/>
    <w:rsid w:val="00E23BC9"/>
    <w:rsid w:val="00E33E9E"/>
    <w:rsid w:val="00E3604B"/>
    <w:rsid w:val="00E37424"/>
    <w:rsid w:val="00E4005D"/>
    <w:rsid w:val="00E42A94"/>
    <w:rsid w:val="00E471CA"/>
    <w:rsid w:val="00E4777C"/>
    <w:rsid w:val="00E50F68"/>
    <w:rsid w:val="00E60A93"/>
    <w:rsid w:val="00E73593"/>
    <w:rsid w:val="00E770F8"/>
    <w:rsid w:val="00E77F46"/>
    <w:rsid w:val="00E81E72"/>
    <w:rsid w:val="00E82704"/>
    <w:rsid w:val="00E83B30"/>
    <w:rsid w:val="00E854F6"/>
    <w:rsid w:val="00EA0908"/>
    <w:rsid w:val="00EA63E5"/>
    <w:rsid w:val="00EB1C6C"/>
    <w:rsid w:val="00EB4E05"/>
    <w:rsid w:val="00EB7048"/>
    <w:rsid w:val="00ED25AE"/>
    <w:rsid w:val="00ED7EFB"/>
    <w:rsid w:val="00EE04A6"/>
    <w:rsid w:val="00EF0EE1"/>
    <w:rsid w:val="00F06C01"/>
    <w:rsid w:val="00F112F3"/>
    <w:rsid w:val="00F21A6C"/>
    <w:rsid w:val="00F24198"/>
    <w:rsid w:val="00F3145A"/>
    <w:rsid w:val="00F36401"/>
    <w:rsid w:val="00F51632"/>
    <w:rsid w:val="00F51BDD"/>
    <w:rsid w:val="00F52C54"/>
    <w:rsid w:val="00F53E4C"/>
    <w:rsid w:val="00F54D66"/>
    <w:rsid w:val="00F61A87"/>
    <w:rsid w:val="00F74AA8"/>
    <w:rsid w:val="00F77F80"/>
    <w:rsid w:val="00F9136A"/>
    <w:rsid w:val="00F92105"/>
    <w:rsid w:val="00F925B9"/>
    <w:rsid w:val="00F941BD"/>
    <w:rsid w:val="00F96422"/>
    <w:rsid w:val="00FA0E43"/>
    <w:rsid w:val="00FA6A06"/>
    <w:rsid w:val="00FB0E1F"/>
    <w:rsid w:val="00FB16FC"/>
    <w:rsid w:val="00FB7A49"/>
    <w:rsid w:val="00FC1B6A"/>
    <w:rsid w:val="00FC7092"/>
    <w:rsid w:val="00FD6EF0"/>
    <w:rsid w:val="00FE576D"/>
    <w:rsid w:val="00FE75E1"/>
    <w:rsid w:val="00FE7F35"/>
    <w:rsid w:val="00FF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48C81C"/>
  <w15:docId w15:val="{12A31467-2411-4520-A952-CC4FD826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hu"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576"/>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0"/>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1"/>
      </w:numPr>
      <w:contextualSpacing/>
    </w:pPr>
  </w:style>
  <w:style w:type="paragraph" w:styleId="ListBullet3">
    <w:name w:val="List Bullet 3"/>
    <w:basedOn w:val="Normal"/>
    <w:uiPriority w:val="99"/>
    <w:semiHidden/>
    <w:unhideWhenUsed/>
    <w:rsid w:val="002A3FCB"/>
    <w:pPr>
      <w:numPr>
        <w:numId w:val="2"/>
      </w:numPr>
      <w:contextualSpacing/>
    </w:pPr>
  </w:style>
  <w:style w:type="paragraph" w:styleId="ListBullet4">
    <w:name w:val="List Bullet 4"/>
    <w:basedOn w:val="Normal"/>
    <w:uiPriority w:val="99"/>
    <w:semiHidden/>
    <w:unhideWhenUsed/>
    <w:rsid w:val="002A3FCB"/>
    <w:pPr>
      <w:numPr>
        <w:numId w:val="3"/>
      </w:numPr>
      <w:contextualSpacing/>
    </w:pPr>
  </w:style>
  <w:style w:type="paragraph" w:styleId="ListBullet5">
    <w:name w:val="List Bullet 5"/>
    <w:basedOn w:val="Normal"/>
    <w:uiPriority w:val="99"/>
    <w:semiHidden/>
    <w:unhideWhenUsed/>
    <w:rsid w:val="002A3FCB"/>
    <w:pPr>
      <w:numPr>
        <w:numId w:val="4"/>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5"/>
      </w:numPr>
      <w:contextualSpacing/>
    </w:pPr>
  </w:style>
  <w:style w:type="paragraph" w:styleId="ListNumber2">
    <w:name w:val="List Number 2"/>
    <w:basedOn w:val="Normal"/>
    <w:uiPriority w:val="99"/>
    <w:semiHidden/>
    <w:unhideWhenUsed/>
    <w:rsid w:val="002A3FCB"/>
    <w:pPr>
      <w:numPr>
        <w:numId w:val="6"/>
      </w:numPr>
      <w:contextualSpacing/>
    </w:pPr>
  </w:style>
  <w:style w:type="paragraph" w:styleId="ListNumber3">
    <w:name w:val="List Number 3"/>
    <w:basedOn w:val="Normal"/>
    <w:uiPriority w:val="99"/>
    <w:semiHidden/>
    <w:unhideWhenUsed/>
    <w:rsid w:val="002A3FCB"/>
    <w:pPr>
      <w:numPr>
        <w:numId w:val="7"/>
      </w:numPr>
      <w:contextualSpacing/>
    </w:pPr>
  </w:style>
  <w:style w:type="paragraph" w:styleId="ListNumber4">
    <w:name w:val="List Number 4"/>
    <w:basedOn w:val="Normal"/>
    <w:uiPriority w:val="99"/>
    <w:semiHidden/>
    <w:unhideWhenUsed/>
    <w:rsid w:val="002A3FCB"/>
    <w:pPr>
      <w:numPr>
        <w:numId w:val="8"/>
      </w:numPr>
      <w:contextualSpacing/>
    </w:pPr>
  </w:style>
  <w:style w:type="paragraph" w:styleId="ListNumber5">
    <w:name w:val="List Number 5"/>
    <w:basedOn w:val="Normal"/>
    <w:uiPriority w:val="99"/>
    <w:semiHidden/>
    <w:unhideWhenUsed/>
    <w:rsid w:val="002A3FCB"/>
    <w:pPr>
      <w:numPr>
        <w:numId w:val="9"/>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9C30F8"/>
    <w:rPr>
      <w:rFonts w:asciiTheme="majorHAnsi" w:eastAsiaTheme="majorEastAsia" w:hAnsiTheme="majorHAnsi" w:cstheme="majorBidi"/>
      <w:color w:val="7A610D" w:themeColor="accent3" w:themeShade="80"/>
      <w:sz w:val="24"/>
      <w:szCs w:val="24"/>
    </w:rPr>
  </w:style>
  <w:style w:type="character" w:customStyle="1" w:styleId="MeniuneNerezolvat1">
    <w:name w:val="Mențiune Nerezolvat1"/>
    <w:basedOn w:val="DefaultParagraphFont"/>
    <w:uiPriority w:val="99"/>
    <w:semiHidden/>
    <w:unhideWhenUsed/>
    <w:rsid w:val="008D41CD"/>
    <w:rPr>
      <w:color w:val="605E5C"/>
      <w:shd w:val="clear" w:color="auto" w:fill="E1DFDD"/>
    </w:rPr>
  </w:style>
  <w:style w:type="paragraph" w:styleId="Revision">
    <w:name w:val="Revision"/>
    <w:hidden/>
    <w:uiPriority w:val="99"/>
    <w:semiHidden/>
    <w:rsid w:val="004969B8"/>
    <w:pPr>
      <w:spacing w:before="0" w:after="0"/>
    </w:pPr>
    <w:rPr>
      <w:szCs w:val="21"/>
    </w:rPr>
  </w:style>
  <w:style w:type="character" w:styleId="UnresolvedMention">
    <w:name w:val="Unresolved Mention"/>
    <w:basedOn w:val="DefaultParagraphFont"/>
    <w:uiPriority w:val="99"/>
    <w:semiHidden/>
    <w:unhideWhenUsed/>
    <w:rsid w:val="006A62F8"/>
    <w:rPr>
      <w:color w:val="605E5C"/>
      <w:shd w:val="clear" w:color="auto" w:fill="E1DFDD"/>
    </w:rPr>
  </w:style>
  <w:style w:type="paragraph" w:customStyle="1" w:styleId="Default">
    <w:name w:val="Default"/>
    <w:rsid w:val="002D32FA"/>
    <w:pPr>
      <w:autoSpaceDE w:val="0"/>
      <w:autoSpaceDN w:val="0"/>
      <w:adjustRightInd w:val="0"/>
      <w:spacing w:before="0" w:after="0"/>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184936">
      <w:bodyDiv w:val="1"/>
      <w:marLeft w:val="0"/>
      <w:marRight w:val="0"/>
      <w:marTop w:val="0"/>
      <w:marBottom w:val="0"/>
      <w:divBdr>
        <w:top w:val="none" w:sz="0" w:space="0" w:color="auto"/>
        <w:left w:val="none" w:sz="0" w:space="0" w:color="auto"/>
        <w:bottom w:val="none" w:sz="0" w:space="0" w:color="auto"/>
        <w:right w:val="none" w:sz="0" w:space="0" w:color="auto"/>
      </w:divBdr>
    </w:div>
    <w:div w:id="222299530">
      <w:bodyDiv w:val="1"/>
      <w:marLeft w:val="0"/>
      <w:marRight w:val="0"/>
      <w:marTop w:val="0"/>
      <w:marBottom w:val="0"/>
      <w:divBdr>
        <w:top w:val="none" w:sz="0" w:space="0" w:color="auto"/>
        <w:left w:val="none" w:sz="0" w:space="0" w:color="auto"/>
        <w:bottom w:val="none" w:sz="0" w:space="0" w:color="auto"/>
        <w:right w:val="none" w:sz="0" w:space="0" w:color="auto"/>
      </w:divBdr>
    </w:div>
    <w:div w:id="427700391">
      <w:bodyDiv w:val="1"/>
      <w:marLeft w:val="0"/>
      <w:marRight w:val="0"/>
      <w:marTop w:val="0"/>
      <w:marBottom w:val="0"/>
      <w:divBdr>
        <w:top w:val="none" w:sz="0" w:space="0" w:color="auto"/>
        <w:left w:val="none" w:sz="0" w:space="0" w:color="auto"/>
        <w:bottom w:val="none" w:sz="0" w:space="0" w:color="auto"/>
        <w:right w:val="none" w:sz="0" w:space="0" w:color="auto"/>
      </w:divBdr>
    </w:div>
    <w:div w:id="500197631">
      <w:bodyDiv w:val="1"/>
      <w:marLeft w:val="0"/>
      <w:marRight w:val="0"/>
      <w:marTop w:val="0"/>
      <w:marBottom w:val="0"/>
      <w:divBdr>
        <w:top w:val="none" w:sz="0" w:space="0" w:color="auto"/>
        <w:left w:val="none" w:sz="0" w:space="0" w:color="auto"/>
        <w:bottom w:val="none" w:sz="0" w:space="0" w:color="auto"/>
        <w:right w:val="none" w:sz="0" w:space="0" w:color="auto"/>
      </w:divBdr>
    </w:div>
    <w:div w:id="759452914">
      <w:bodyDiv w:val="1"/>
      <w:marLeft w:val="0"/>
      <w:marRight w:val="0"/>
      <w:marTop w:val="0"/>
      <w:marBottom w:val="0"/>
      <w:divBdr>
        <w:top w:val="none" w:sz="0" w:space="0" w:color="auto"/>
        <w:left w:val="none" w:sz="0" w:space="0" w:color="auto"/>
        <w:bottom w:val="none" w:sz="0" w:space="0" w:color="auto"/>
        <w:right w:val="none" w:sz="0" w:space="0" w:color="auto"/>
      </w:divBdr>
    </w:div>
    <w:div w:id="776559850">
      <w:bodyDiv w:val="1"/>
      <w:marLeft w:val="0"/>
      <w:marRight w:val="0"/>
      <w:marTop w:val="0"/>
      <w:marBottom w:val="0"/>
      <w:divBdr>
        <w:top w:val="none" w:sz="0" w:space="0" w:color="auto"/>
        <w:left w:val="none" w:sz="0" w:space="0" w:color="auto"/>
        <w:bottom w:val="none" w:sz="0" w:space="0" w:color="auto"/>
        <w:right w:val="none" w:sz="0" w:space="0" w:color="auto"/>
      </w:divBdr>
    </w:div>
    <w:div w:id="919364170">
      <w:bodyDiv w:val="1"/>
      <w:marLeft w:val="0"/>
      <w:marRight w:val="0"/>
      <w:marTop w:val="0"/>
      <w:marBottom w:val="0"/>
      <w:divBdr>
        <w:top w:val="none" w:sz="0" w:space="0" w:color="auto"/>
        <w:left w:val="none" w:sz="0" w:space="0" w:color="auto"/>
        <w:bottom w:val="none" w:sz="0" w:space="0" w:color="auto"/>
        <w:right w:val="none" w:sz="0" w:space="0" w:color="auto"/>
      </w:divBdr>
    </w:div>
    <w:div w:id="919369814">
      <w:bodyDiv w:val="1"/>
      <w:marLeft w:val="0"/>
      <w:marRight w:val="0"/>
      <w:marTop w:val="0"/>
      <w:marBottom w:val="0"/>
      <w:divBdr>
        <w:top w:val="none" w:sz="0" w:space="0" w:color="auto"/>
        <w:left w:val="none" w:sz="0" w:space="0" w:color="auto"/>
        <w:bottom w:val="none" w:sz="0" w:space="0" w:color="auto"/>
        <w:right w:val="none" w:sz="0" w:space="0" w:color="auto"/>
      </w:divBdr>
    </w:div>
    <w:div w:id="947783593">
      <w:bodyDiv w:val="1"/>
      <w:marLeft w:val="0"/>
      <w:marRight w:val="0"/>
      <w:marTop w:val="0"/>
      <w:marBottom w:val="0"/>
      <w:divBdr>
        <w:top w:val="none" w:sz="0" w:space="0" w:color="auto"/>
        <w:left w:val="none" w:sz="0" w:space="0" w:color="auto"/>
        <w:bottom w:val="none" w:sz="0" w:space="0" w:color="auto"/>
        <w:right w:val="none" w:sz="0" w:space="0" w:color="auto"/>
      </w:divBdr>
    </w:div>
    <w:div w:id="1049843431">
      <w:bodyDiv w:val="1"/>
      <w:marLeft w:val="0"/>
      <w:marRight w:val="0"/>
      <w:marTop w:val="0"/>
      <w:marBottom w:val="0"/>
      <w:divBdr>
        <w:top w:val="none" w:sz="0" w:space="0" w:color="auto"/>
        <w:left w:val="none" w:sz="0" w:space="0" w:color="auto"/>
        <w:bottom w:val="none" w:sz="0" w:space="0" w:color="auto"/>
        <w:right w:val="none" w:sz="0" w:space="0" w:color="auto"/>
      </w:divBdr>
    </w:div>
    <w:div w:id="1133257483">
      <w:bodyDiv w:val="1"/>
      <w:marLeft w:val="0"/>
      <w:marRight w:val="0"/>
      <w:marTop w:val="0"/>
      <w:marBottom w:val="0"/>
      <w:divBdr>
        <w:top w:val="none" w:sz="0" w:space="0" w:color="auto"/>
        <w:left w:val="none" w:sz="0" w:space="0" w:color="auto"/>
        <w:bottom w:val="none" w:sz="0" w:space="0" w:color="auto"/>
        <w:right w:val="none" w:sz="0" w:space="0" w:color="auto"/>
      </w:divBdr>
    </w:div>
    <w:div w:id="1167400174">
      <w:bodyDiv w:val="1"/>
      <w:marLeft w:val="0"/>
      <w:marRight w:val="0"/>
      <w:marTop w:val="0"/>
      <w:marBottom w:val="0"/>
      <w:divBdr>
        <w:top w:val="none" w:sz="0" w:space="0" w:color="auto"/>
        <w:left w:val="none" w:sz="0" w:space="0" w:color="auto"/>
        <w:bottom w:val="none" w:sz="0" w:space="0" w:color="auto"/>
        <w:right w:val="none" w:sz="0" w:space="0" w:color="auto"/>
      </w:divBdr>
      <w:divsChild>
        <w:div w:id="803277503">
          <w:marLeft w:val="0"/>
          <w:marRight w:val="0"/>
          <w:marTop w:val="0"/>
          <w:marBottom w:val="0"/>
          <w:divBdr>
            <w:top w:val="none" w:sz="0" w:space="0" w:color="auto"/>
            <w:left w:val="none" w:sz="0" w:space="0" w:color="auto"/>
            <w:bottom w:val="none" w:sz="0" w:space="0" w:color="auto"/>
            <w:right w:val="none" w:sz="0" w:space="0" w:color="auto"/>
          </w:divBdr>
        </w:div>
      </w:divsChild>
    </w:div>
    <w:div w:id="1403722106">
      <w:bodyDiv w:val="1"/>
      <w:marLeft w:val="0"/>
      <w:marRight w:val="0"/>
      <w:marTop w:val="0"/>
      <w:marBottom w:val="0"/>
      <w:divBdr>
        <w:top w:val="none" w:sz="0" w:space="0" w:color="auto"/>
        <w:left w:val="none" w:sz="0" w:space="0" w:color="auto"/>
        <w:bottom w:val="none" w:sz="0" w:space="0" w:color="auto"/>
        <w:right w:val="none" w:sz="0" w:space="0" w:color="auto"/>
      </w:divBdr>
    </w:div>
    <w:div w:id="1411073633">
      <w:bodyDiv w:val="1"/>
      <w:marLeft w:val="0"/>
      <w:marRight w:val="0"/>
      <w:marTop w:val="0"/>
      <w:marBottom w:val="0"/>
      <w:divBdr>
        <w:top w:val="none" w:sz="0" w:space="0" w:color="auto"/>
        <w:left w:val="none" w:sz="0" w:space="0" w:color="auto"/>
        <w:bottom w:val="none" w:sz="0" w:space="0" w:color="auto"/>
        <w:right w:val="none" w:sz="0" w:space="0" w:color="auto"/>
      </w:divBdr>
    </w:div>
    <w:div w:id="1680351322">
      <w:bodyDiv w:val="1"/>
      <w:marLeft w:val="0"/>
      <w:marRight w:val="0"/>
      <w:marTop w:val="0"/>
      <w:marBottom w:val="0"/>
      <w:divBdr>
        <w:top w:val="none" w:sz="0" w:space="0" w:color="auto"/>
        <w:left w:val="none" w:sz="0" w:space="0" w:color="auto"/>
        <w:bottom w:val="none" w:sz="0" w:space="0" w:color="auto"/>
        <w:right w:val="none" w:sz="0" w:space="0" w:color="auto"/>
      </w:divBdr>
    </w:div>
    <w:div w:id="1688751393">
      <w:bodyDiv w:val="1"/>
      <w:marLeft w:val="0"/>
      <w:marRight w:val="0"/>
      <w:marTop w:val="0"/>
      <w:marBottom w:val="0"/>
      <w:divBdr>
        <w:top w:val="none" w:sz="0" w:space="0" w:color="auto"/>
        <w:left w:val="none" w:sz="0" w:space="0" w:color="auto"/>
        <w:bottom w:val="none" w:sz="0" w:space="0" w:color="auto"/>
        <w:right w:val="none" w:sz="0" w:space="0" w:color="auto"/>
      </w:divBdr>
    </w:div>
    <w:div w:id="1833061089">
      <w:bodyDiv w:val="1"/>
      <w:marLeft w:val="0"/>
      <w:marRight w:val="0"/>
      <w:marTop w:val="0"/>
      <w:marBottom w:val="0"/>
      <w:divBdr>
        <w:top w:val="none" w:sz="0" w:space="0" w:color="auto"/>
        <w:left w:val="none" w:sz="0" w:space="0" w:color="auto"/>
        <w:bottom w:val="none" w:sz="0" w:space="0" w:color="auto"/>
        <w:right w:val="none" w:sz="0" w:space="0" w:color="auto"/>
      </w:divBdr>
    </w:div>
    <w:div w:id="1852141083">
      <w:bodyDiv w:val="1"/>
      <w:marLeft w:val="0"/>
      <w:marRight w:val="0"/>
      <w:marTop w:val="0"/>
      <w:marBottom w:val="0"/>
      <w:divBdr>
        <w:top w:val="none" w:sz="0" w:space="0" w:color="auto"/>
        <w:left w:val="none" w:sz="0" w:space="0" w:color="auto"/>
        <w:bottom w:val="none" w:sz="0" w:space="0" w:color="auto"/>
        <w:right w:val="none" w:sz="0" w:space="0" w:color="auto"/>
      </w:divBdr>
    </w:div>
    <w:div w:id="1971202737">
      <w:bodyDiv w:val="1"/>
      <w:marLeft w:val="0"/>
      <w:marRight w:val="0"/>
      <w:marTop w:val="0"/>
      <w:marBottom w:val="0"/>
      <w:divBdr>
        <w:top w:val="none" w:sz="0" w:space="0" w:color="auto"/>
        <w:left w:val="none" w:sz="0" w:space="0" w:color="auto"/>
        <w:bottom w:val="none" w:sz="0" w:space="0" w:color="auto"/>
        <w:right w:val="none" w:sz="0" w:space="0" w:color="auto"/>
      </w:divBdr>
    </w:div>
    <w:div w:id="1998262645">
      <w:bodyDiv w:val="1"/>
      <w:marLeft w:val="0"/>
      <w:marRight w:val="0"/>
      <w:marTop w:val="0"/>
      <w:marBottom w:val="0"/>
      <w:divBdr>
        <w:top w:val="none" w:sz="0" w:space="0" w:color="auto"/>
        <w:left w:val="none" w:sz="0" w:space="0" w:color="auto"/>
        <w:bottom w:val="none" w:sz="0" w:space="0" w:color="auto"/>
        <w:right w:val="none" w:sz="0" w:space="0" w:color="auto"/>
      </w:divBdr>
    </w:div>
    <w:div w:id="2010015567">
      <w:bodyDiv w:val="1"/>
      <w:marLeft w:val="0"/>
      <w:marRight w:val="0"/>
      <w:marTop w:val="0"/>
      <w:marBottom w:val="0"/>
      <w:divBdr>
        <w:top w:val="none" w:sz="0" w:space="0" w:color="auto"/>
        <w:left w:val="none" w:sz="0" w:space="0" w:color="auto"/>
        <w:bottom w:val="none" w:sz="0" w:space="0" w:color="auto"/>
        <w:right w:val="none" w:sz="0" w:space="0" w:color="auto"/>
      </w:divBdr>
      <w:divsChild>
        <w:div w:id="99880483">
          <w:marLeft w:val="0"/>
          <w:marRight w:val="0"/>
          <w:marTop w:val="0"/>
          <w:marBottom w:val="0"/>
          <w:divBdr>
            <w:top w:val="none" w:sz="0" w:space="0" w:color="auto"/>
            <w:left w:val="none" w:sz="0" w:space="0" w:color="auto"/>
            <w:bottom w:val="none" w:sz="0" w:space="0" w:color="auto"/>
            <w:right w:val="none" w:sz="0" w:space="0" w:color="auto"/>
          </w:divBdr>
        </w:div>
        <w:div w:id="207303241">
          <w:marLeft w:val="0"/>
          <w:marRight w:val="0"/>
          <w:marTop w:val="0"/>
          <w:marBottom w:val="0"/>
          <w:divBdr>
            <w:top w:val="none" w:sz="0" w:space="0" w:color="auto"/>
            <w:left w:val="none" w:sz="0" w:space="0" w:color="auto"/>
            <w:bottom w:val="none" w:sz="0" w:space="0" w:color="auto"/>
            <w:right w:val="none" w:sz="0" w:space="0" w:color="auto"/>
          </w:divBdr>
        </w:div>
        <w:div w:id="559294402">
          <w:marLeft w:val="0"/>
          <w:marRight w:val="0"/>
          <w:marTop w:val="0"/>
          <w:marBottom w:val="0"/>
          <w:divBdr>
            <w:top w:val="none" w:sz="0" w:space="0" w:color="auto"/>
            <w:left w:val="none" w:sz="0" w:space="0" w:color="auto"/>
            <w:bottom w:val="none" w:sz="0" w:space="0" w:color="auto"/>
            <w:right w:val="none" w:sz="0" w:space="0" w:color="auto"/>
          </w:divBdr>
        </w:div>
        <w:div w:id="744647606">
          <w:marLeft w:val="0"/>
          <w:marRight w:val="0"/>
          <w:marTop w:val="0"/>
          <w:marBottom w:val="0"/>
          <w:divBdr>
            <w:top w:val="none" w:sz="0" w:space="0" w:color="auto"/>
            <w:left w:val="none" w:sz="0" w:space="0" w:color="auto"/>
            <w:bottom w:val="none" w:sz="0" w:space="0" w:color="auto"/>
            <w:right w:val="none" w:sz="0" w:space="0" w:color="auto"/>
          </w:divBdr>
        </w:div>
        <w:div w:id="828327113">
          <w:marLeft w:val="0"/>
          <w:marRight w:val="0"/>
          <w:marTop w:val="0"/>
          <w:marBottom w:val="0"/>
          <w:divBdr>
            <w:top w:val="none" w:sz="0" w:space="0" w:color="auto"/>
            <w:left w:val="none" w:sz="0" w:space="0" w:color="auto"/>
            <w:bottom w:val="none" w:sz="0" w:space="0" w:color="auto"/>
            <w:right w:val="none" w:sz="0" w:space="0" w:color="auto"/>
          </w:divBdr>
          <w:divsChild>
            <w:div w:id="748040226">
              <w:marLeft w:val="0"/>
              <w:marRight w:val="0"/>
              <w:marTop w:val="0"/>
              <w:marBottom w:val="0"/>
              <w:divBdr>
                <w:top w:val="none" w:sz="0" w:space="0" w:color="auto"/>
                <w:left w:val="none" w:sz="0" w:space="0" w:color="auto"/>
                <w:bottom w:val="none" w:sz="0" w:space="0" w:color="auto"/>
                <w:right w:val="none" w:sz="0" w:space="0" w:color="auto"/>
              </w:divBdr>
              <w:divsChild>
                <w:div w:id="19160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4081">
          <w:marLeft w:val="0"/>
          <w:marRight w:val="0"/>
          <w:marTop w:val="0"/>
          <w:marBottom w:val="0"/>
          <w:divBdr>
            <w:top w:val="none" w:sz="0" w:space="0" w:color="auto"/>
            <w:left w:val="none" w:sz="0" w:space="0" w:color="auto"/>
            <w:bottom w:val="none" w:sz="0" w:space="0" w:color="auto"/>
            <w:right w:val="none" w:sz="0" w:space="0" w:color="auto"/>
          </w:divBdr>
        </w:div>
        <w:div w:id="1079668303">
          <w:marLeft w:val="0"/>
          <w:marRight w:val="0"/>
          <w:marTop w:val="0"/>
          <w:marBottom w:val="0"/>
          <w:divBdr>
            <w:top w:val="none" w:sz="0" w:space="0" w:color="auto"/>
            <w:left w:val="none" w:sz="0" w:space="0" w:color="auto"/>
            <w:bottom w:val="none" w:sz="0" w:space="0" w:color="auto"/>
            <w:right w:val="none" w:sz="0" w:space="0" w:color="auto"/>
          </w:divBdr>
        </w:div>
        <w:div w:id="1397557590">
          <w:marLeft w:val="0"/>
          <w:marRight w:val="0"/>
          <w:marTop w:val="0"/>
          <w:marBottom w:val="0"/>
          <w:divBdr>
            <w:top w:val="none" w:sz="0" w:space="0" w:color="auto"/>
            <w:left w:val="none" w:sz="0" w:space="0" w:color="auto"/>
            <w:bottom w:val="none" w:sz="0" w:space="0" w:color="auto"/>
            <w:right w:val="none" w:sz="0" w:space="0" w:color="auto"/>
          </w:divBdr>
        </w:div>
        <w:div w:id="1467434497">
          <w:marLeft w:val="0"/>
          <w:marRight w:val="0"/>
          <w:marTop w:val="0"/>
          <w:marBottom w:val="0"/>
          <w:divBdr>
            <w:top w:val="none" w:sz="0" w:space="0" w:color="auto"/>
            <w:left w:val="none" w:sz="0" w:space="0" w:color="auto"/>
            <w:bottom w:val="none" w:sz="0" w:space="0" w:color="auto"/>
            <w:right w:val="none" w:sz="0" w:space="0" w:color="auto"/>
          </w:divBdr>
        </w:div>
        <w:div w:id="1513910927">
          <w:marLeft w:val="0"/>
          <w:marRight w:val="0"/>
          <w:marTop w:val="0"/>
          <w:marBottom w:val="0"/>
          <w:divBdr>
            <w:top w:val="none" w:sz="0" w:space="0" w:color="auto"/>
            <w:left w:val="none" w:sz="0" w:space="0" w:color="auto"/>
            <w:bottom w:val="none" w:sz="0" w:space="0" w:color="auto"/>
            <w:right w:val="none" w:sz="0" w:space="0" w:color="auto"/>
          </w:divBdr>
        </w:div>
        <w:div w:id="1550461631">
          <w:marLeft w:val="0"/>
          <w:marRight w:val="0"/>
          <w:marTop w:val="0"/>
          <w:marBottom w:val="0"/>
          <w:divBdr>
            <w:top w:val="none" w:sz="0" w:space="0" w:color="auto"/>
            <w:left w:val="none" w:sz="0" w:space="0" w:color="auto"/>
            <w:bottom w:val="none" w:sz="0" w:space="0" w:color="auto"/>
            <w:right w:val="none" w:sz="0" w:space="0" w:color="auto"/>
          </w:divBdr>
        </w:div>
        <w:div w:id="1763606520">
          <w:marLeft w:val="0"/>
          <w:marRight w:val="0"/>
          <w:marTop w:val="0"/>
          <w:marBottom w:val="0"/>
          <w:divBdr>
            <w:top w:val="none" w:sz="0" w:space="0" w:color="auto"/>
            <w:left w:val="none" w:sz="0" w:space="0" w:color="auto"/>
            <w:bottom w:val="none" w:sz="0" w:space="0" w:color="auto"/>
            <w:right w:val="none" w:sz="0" w:space="0" w:color="auto"/>
          </w:divBdr>
        </w:div>
        <w:div w:id="2018582300">
          <w:marLeft w:val="0"/>
          <w:marRight w:val="0"/>
          <w:marTop w:val="0"/>
          <w:marBottom w:val="0"/>
          <w:divBdr>
            <w:top w:val="none" w:sz="0" w:space="0" w:color="auto"/>
            <w:left w:val="none" w:sz="0" w:space="0" w:color="auto"/>
            <w:bottom w:val="none" w:sz="0" w:space="0" w:color="auto"/>
            <w:right w:val="none" w:sz="0" w:space="0" w:color="auto"/>
          </w:divBdr>
        </w:div>
        <w:div w:id="20928940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ik&#337;\AppData\Roaming\Microsoft\Templates\Iskolasz&#233;ki%20&#233;rtekezleti%20jegyz&#337;k&#246;nyv.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87D66FE1B4075B4DB1B6281ED9607D58" ma:contentTypeVersion="13" ma:contentTypeDescription="Új dokumentum létrehozása." ma:contentTypeScope="" ma:versionID="2f560974073888c26100a2837534fb7a">
  <xsd:schema xmlns:xsd="http://www.w3.org/2001/XMLSchema" xmlns:xs="http://www.w3.org/2001/XMLSchema" xmlns:p="http://schemas.microsoft.com/office/2006/metadata/properties" xmlns:ns3="08136f5c-dd0c-42d6-a11c-b3a611e7ee34" xmlns:ns4="7ded6c18-2b15-43c0-99f6-b49d4b06390c" targetNamespace="http://schemas.microsoft.com/office/2006/metadata/properties" ma:root="true" ma:fieldsID="6cb0c1e77431d62643a7a7599349d775" ns3:_="" ns4:_="">
    <xsd:import namespace="08136f5c-dd0c-42d6-a11c-b3a611e7ee34"/>
    <xsd:import namespace="7ded6c18-2b15-43c0-99f6-b49d4b0639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6f5c-dd0c-42d6-a11c-b3a611e7e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ed6c18-2b15-43c0-99f6-b49d4b06390c"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SharingHintHash" ma:index="20"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9EC2D-33C7-4B21-9DAB-EE5932CB913B}">
  <ds:schemaRefs>
    <ds:schemaRef ds:uri="http://schemas.microsoft.com/sharepoint/v3/contenttype/forms"/>
  </ds:schemaRefs>
</ds:datastoreItem>
</file>

<file path=customXml/itemProps2.xml><?xml version="1.0" encoding="utf-8"?>
<ds:datastoreItem xmlns:ds="http://schemas.openxmlformats.org/officeDocument/2006/customXml" ds:itemID="{07081C36-4249-420C-A72F-6ABCFB0AD2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ABD009-A457-4D5A-9654-9FA9837B2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36f5c-dd0c-42d6-a11c-b3a611e7ee34"/>
    <ds:schemaRef ds:uri="7ded6c18-2b15-43c0-99f6-b49d4b063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1FD157-E185-401B-8500-5B104F662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C:\Users\Enikő\AppData\Roaming\Microsoft\Templates\Iskolaszéki értekezleti jegyzőkönyv.dotx</Template>
  <TotalTime>17</TotalTime>
  <Pages>3</Pages>
  <Words>419</Words>
  <Characters>2479</Characters>
  <Application>Microsoft Office Word</Application>
  <DocSecurity>0</DocSecurity>
  <Lines>82</Lines>
  <Paragraphs>44</Paragraphs>
  <ScaleCrop>false</ScaleCrop>
  <HeadingPairs>
    <vt:vector size="10" baseType="variant">
      <vt:variant>
        <vt:lpstr>Title</vt:lpstr>
      </vt:variant>
      <vt:variant>
        <vt:i4>1</vt:i4>
      </vt:variant>
      <vt:variant>
        <vt:lpstr>Titre</vt:lpstr>
      </vt:variant>
      <vt:variant>
        <vt:i4>1</vt:i4>
      </vt:variant>
      <vt:variant>
        <vt:lpstr>Titlu</vt:lpstr>
      </vt:variant>
      <vt:variant>
        <vt:i4>1</vt:i4>
      </vt:variant>
      <vt:variant>
        <vt:lpstr>Titel</vt:lpstr>
      </vt:variant>
      <vt:variant>
        <vt:i4>1</vt:i4>
      </vt:variant>
      <vt:variant>
        <vt:lpstr>Cím</vt:lpstr>
      </vt:variant>
      <vt:variant>
        <vt:i4>1</vt:i4>
      </vt:variant>
    </vt:vector>
  </HeadingPairs>
  <TitlesOfParts>
    <vt:vector size="5" baseType="lpstr">
      <vt:lpstr/>
      <vt:lpstr/>
      <vt:lpstr/>
      <vt: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Enikő</dc:creator>
  <cp:keywords/>
  <dc:description/>
  <cp:lastModifiedBy>Aritina Haliuc</cp:lastModifiedBy>
  <cp:revision>9</cp:revision>
  <cp:lastPrinted>2023-03-29T10:26:00Z</cp:lastPrinted>
  <dcterms:created xsi:type="dcterms:W3CDTF">2026-03-24T11:02:00Z</dcterms:created>
  <dcterms:modified xsi:type="dcterms:W3CDTF">2026-07-24T08:39:00Z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0x01010087D66FE1B4075B4DB1B6281ED9607D58</vt:lpwstr>
  </property>
  <property fmtid="{D5CDD505-2E9C-101B-9397-08002B2CF9AE}" pid="3" name="GrammarlyDocumentId">
    <vt:lpwstr>5ed318c37a284e96142a211830ea7e25e5a4ea3cd05c123452dae3dee7c8248c</vt:lpwstr>
  </property>
</Properties>
</file>