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872A4" w14:textId="77777777" w:rsidR="007F71EE" w:rsidRPr="006F1D08" w:rsidRDefault="007F71EE" w:rsidP="007F71EE">
      <w:pPr>
        <w:pStyle w:val="Title"/>
        <w:jc w:val="center"/>
        <w:rPr>
          <w:rFonts w:ascii="Inter" w:hAnsi="Inter"/>
          <w:color w:val="001B36"/>
          <w:sz w:val="32"/>
          <w:szCs w:val="32"/>
        </w:rPr>
      </w:pPr>
    </w:p>
    <w:p w14:paraId="4531AB21" w14:textId="77777777" w:rsidR="007F71EE" w:rsidRPr="006F1D08" w:rsidRDefault="007F71EE" w:rsidP="007F71EE">
      <w:pPr>
        <w:pStyle w:val="Title"/>
        <w:jc w:val="center"/>
        <w:rPr>
          <w:rFonts w:ascii="Inter" w:hAnsi="Inter"/>
          <w:color w:val="001B36"/>
          <w:sz w:val="32"/>
          <w:szCs w:val="32"/>
        </w:rPr>
      </w:pPr>
    </w:p>
    <w:p w14:paraId="0153EF30" w14:textId="77777777" w:rsidR="002814C6" w:rsidRPr="006F1D08" w:rsidRDefault="002814C6" w:rsidP="00122C6D">
      <w:pPr>
        <w:jc w:val="center"/>
        <w:rPr>
          <w:rFonts w:ascii="Inter" w:hAnsi="Inter"/>
          <w:b/>
          <w:bCs/>
          <w:sz w:val="24"/>
          <w:szCs w:val="22"/>
        </w:rPr>
      </w:pPr>
      <w:r w:rsidRPr="006F1D08">
        <w:rPr>
          <w:rFonts w:ascii="Inter" w:hAnsi="Inter"/>
          <w:b/>
          <w:bCs/>
          <w:sz w:val="24"/>
          <w:szCs w:val="22"/>
        </w:rPr>
        <w:t>The Liu Tungsheng Distinguished Career Medal</w:t>
      </w:r>
    </w:p>
    <w:p w14:paraId="0C0BB1EC" w14:textId="77777777" w:rsidR="002814C6" w:rsidRPr="006F1D08" w:rsidRDefault="002814C6" w:rsidP="00122C6D">
      <w:pPr>
        <w:jc w:val="center"/>
        <w:rPr>
          <w:rFonts w:ascii="Inter" w:hAnsi="Inter"/>
          <w:b/>
          <w:bCs/>
          <w:sz w:val="24"/>
          <w:szCs w:val="22"/>
        </w:rPr>
      </w:pPr>
      <w:r w:rsidRPr="006F1D08">
        <w:rPr>
          <w:rFonts w:ascii="Inter" w:hAnsi="Inter"/>
          <w:b/>
          <w:bCs/>
          <w:sz w:val="24"/>
          <w:szCs w:val="22"/>
        </w:rPr>
        <w:t>For outstanding contributions to Quaternary science</w:t>
      </w:r>
    </w:p>
    <w:p w14:paraId="58C9C44A" w14:textId="77777777" w:rsidR="006F1D08" w:rsidRPr="006F1D08" w:rsidRDefault="006F1D08" w:rsidP="00122C6D">
      <w:pPr>
        <w:jc w:val="center"/>
        <w:rPr>
          <w:rFonts w:ascii="Inter" w:hAnsi="Inter"/>
          <w:b/>
          <w:bCs/>
          <w:sz w:val="24"/>
          <w:szCs w:val="22"/>
        </w:rPr>
      </w:pPr>
    </w:p>
    <w:p w14:paraId="37B56807" w14:textId="06CF4CF2" w:rsidR="002814C6" w:rsidRPr="006F1D08" w:rsidRDefault="002814C6" w:rsidP="00122C6D">
      <w:pPr>
        <w:jc w:val="center"/>
        <w:rPr>
          <w:rFonts w:ascii="Inter" w:hAnsi="Inter"/>
          <w:b/>
          <w:bCs/>
          <w:sz w:val="24"/>
          <w:szCs w:val="22"/>
        </w:rPr>
      </w:pPr>
      <w:r w:rsidRPr="006F1D08">
        <w:rPr>
          <w:rFonts w:ascii="Inter" w:hAnsi="Inter"/>
          <w:b/>
          <w:bCs/>
          <w:sz w:val="24"/>
          <w:szCs w:val="22"/>
        </w:rPr>
        <w:t>Call for nominations for the 202</w:t>
      </w:r>
      <w:r w:rsidR="00F777B9">
        <w:rPr>
          <w:rFonts w:ascii="Inter" w:hAnsi="Inter"/>
          <w:b/>
          <w:bCs/>
          <w:sz w:val="24"/>
          <w:szCs w:val="22"/>
        </w:rPr>
        <w:t>7</w:t>
      </w:r>
      <w:r w:rsidRPr="006F1D08">
        <w:rPr>
          <w:rFonts w:ascii="Inter" w:hAnsi="Inter"/>
          <w:b/>
          <w:bCs/>
          <w:sz w:val="24"/>
          <w:szCs w:val="22"/>
        </w:rPr>
        <w:t xml:space="preserve"> award</w:t>
      </w:r>
    </w:p>
    <w:p w14:paraId="4564A9D9" w14:textId="77777777" w:rsidR="002814C6" w:rsidRPr="006F1D08" w:rsidRDefault="002814C6" w:rsidP="002814C6">
      <w:pPr>
        <w:rPr>
          <w:rFonts w:ascii="Inter" w:hAnsi="Inter"/>
        </w:rPr>
      </w:pPr>
    </w:p>
    <w:p w14:paraId="41D4CF23" w14:textId="6DA8D4A3" w:rsidR="002814C6" w:rsidRPr="006F1D08" w:rsidRDefault="002814C6" w:rsidP="00122C6D">
      <w:pPr>
        <w:jc w:val="both"/>
        <w:rPr>
          <w:rFonts w:ascii="Inter" w:hAnsi="Inter"/>
        </w:rPr>
      </w:pPr>
      <w:r w:rsidRPr="006F1D08">
        <w:rPr>
          <w:rFonts w:ascii="Inter" w:hAnsi="Inter"/>
        </w:rPr>
        <w:t xml:space="preserve">INQUA invites nominations for the Liu Tungsheng Distinguished Career Medal, first awarded in 2011, which recognizes outstanding service to the international community in Quaternary science. The medal will be awarded at the INQUA Congress to be held in </w:t>
      </w:r>
      <w:r w:rsidR="00122C6D" w:rsidRPr="006F1D08">
        <w:rPr>
          <w:rFonts w:ascii="Inter" w:hAnsi="Inter"/>
        </w:rPr>
        <w:t>Lucknow, India in 2027</w:t>
      </w:r>
      <w:r w:rsidRPr="006F1D08">
        <w:rPr>
          <w:rFonts w:ascii="Inter" w:hAnsi="Inter"/>
        </w:rPr>
        <w:t xml:space="preserve">. </w:t>
      </w:r>
    </w:p>
    <w:p w14:paraId="1C1B3B5F" w14:textId="77777777" w:rsidR="002814C6" w:rsidRPr="006F1D08" w:rsidRDefault="002814C6" w:rsidP="00122C6D">
      <w:pPr>
        <w:jc w:val="both"/>
        <w:rPr>
          <w:rFonts w:ascii="Inter" w:hAnsi="Inter"/>
        </w:rPr>
      </w:pPr>
      <w:r w:rsidRPr="006F1D08">
        <w:rPr>
          <w:rFonts w:ascii="Inter" w:hAnsi="Inter"/>
        </w:rPr>
        <w:t xml:space="preserve">  </w:t>
      </w:r>
    </w:p>
    <w:p w14:paraId="5BC17431" w14:textId="0F437595" w:rsidR="002814C6" w:rsidRPr="006F1D08" w:rsidRDefault="002814C6" w:rsidP="00122C6D">
      <w:pPr>
        <w:jc w:val="both"/>
        <w:rPr>
          <w:rFonts w:ascii="Inter" w:hAnsi="Inter"/>
        </w:rPr>
      </w:pPr>
      <w:r w:rsidRPr="006F1D08">
        <w:rPr>
          <w:rFonts w:ascii="Inter" w:hAnsi="Inter"/>
        </w:rPr>
        <w:t>Professor Liu, a former member of the Chinese Academy of Sciences and research professor at the Institute of Geology and Geophysics, Beijing, China, made outstanding contributions to Quaternary paleoenvironmental research, particularly with respect to Chinese loess sequences. The many prizes and citations he was accorded include the Chen Jiageng Award for Natural Sciences (1989), China Green Prize of Environmental Science and Technology (1993), Ho Leung Ho Lee Prize in Earth Sciences (1995), the Tyler Award (2002), and the National Natural Science Prize of China (2006).  He was elected as a fellow of the Third World Academy of Sciences (1991), named as an academician of the International Eurasian Academy of Sciences (1995) and as the Laureate of the National Supreme Award of Science and Technology of China (2006). In recognition of the latter honour</w:t>
      </w:r>
      <w:r w:rsidR="00122C6D" w:rsidRPr="006F1D08">
        <w:rPr>
          <w:rFonts w:ascii="Inter" w:hAnsi="Inter"/>
        </w:rPr>
        <w:t>,</w:t>
      </w:r>
      <w:r w:rsidRPr="006F1D08">
        <w:rPr>
          <w:rFonts w:ascii="Inter" w:hAnsi="Inter"/>
        </w:rPr>
        <w:t xml:space="preserve"> a postage stamp and first-day cover were issued in his name.</w:t>
      </w:r>
    </w:p>
    <w:p w14:paraId="27935CFC" w14:textId="77777777" w:rsidR="002814C6" w:rsidRPr="006F1D08" w:rsidRDefault="002814C6" w:rsidP="00122C6D">
      <w:pPr>
        <w:jc w:val="both"/>
        <w:rPr>
          <w:rFonts w:ascii="Inter" w:hAnsi="Inter"/>
        </w:rPr>
      </w:pPr>
    </w:p>
    <w:p w14:paraId="5B62F993" w14:textId="35874045" w:rsidR="002814C6" w:rsidRPr="006F1D08" w:rsidRDefault="002814C6" w:rsidP="00122C6D">
      <w:pPr>
        <w:jc w:val="both"/>
        <w:rPr>
          <w:rFonts w:ascii="Inter" w:hAnsi="Inter"/>
        </w:rPr>
      </w:pPr>
      <w:r w:rsidRPr="006F1D08">
        <w:rPr>
          <w:rFonts w:ascii="Inter" w:hAnsi="Inter"/>
        </w:rPr>
        <w:t>He had a long record of service promoting Quaternary research and provided significant leadership to national and international Quaternary organi</w:t>
      </w:r>
      <w:r w:rsidR="00122C6D" w:rsidRPr="006F1D08">
        <w:rPr>
          <w:rFonts w:ascii="Inter" w:hAnsi="Inter"/>
        </w:rPr>
        <w:t>s</w:t>
      </w:r>
      <w:r w:rsidRPr="006F1D08">
        <w:rPr>
          <w:rFonts w:ascii="Inter" w:hAnsi="Inter"/>
        </w:rPr>
        <w:t xml:space="preserve">ations.  He was Honorary President of the Chinese Association for Quaternary Research (CHIQUA), </w:t>
      </w:r>
      <w:r w:rsidR="00122C6D" w:rsidRPr="006F1D08">
        <w:rPr>
          <w:rFonts w:ascii="Inter" w:hAnsi="Inter"/>
        </w:rPr>
        <w:t xml:space="preserve">a </w:t>
      </w:r>
      <w:r w:rsidRPr="006F1D08">
        <w:rPr>
          <w:rFonts w:ascii="Inter" w:hAnsi="Inter"/>
        </w:rPr>
        <w:t>founding member of the International Geosphere and Biosphere Programme (IGBP) of Past Global Changes (PAGES), and the former president of INQUA from 1995</w:t>
      </w:r>
      <w:r w:rsidR="00122C6D" w:rsidRPr="006F1D08">
        <w:rPr>
          <w:rFonts w:ascii="Inter" w:hAnsi="Inter"/>
        </w:rPr>
        <w:t xml:space="preserve"> to </w:t>
      </w:r>
      <w:r w:rsidRPr="006F1D08">
        <w:rPr>
          <w:rFonts w:ascii="Inter" w:hAnsi="Inter"/>
        </w:rPr>
        <w:t>1999.</w:t>
      </w:r>
    </w:p>
    <w:p w14:paraId="7F0D67EC" w14:textId="77777777" w:rsidR="002814C6" w:rsidRPr="006F1D08" w:rsidRDefault="002814C6" w:rsidP="00122C6D">
      <w:pPr>
        <w:jc w:val="both"/>
        <w:rPr>
          <w:rFonts w:ascii="Inter" w:hAnsi="Inter"/>
        </w:rPr>
      </w:pPr>
    </w:p>
    <w:p w14:paraId="4058BBAD" w14:textId="77777777" w:rsidR="002814C6" w:rsidRPr="006F1D08" w:rsidRDefault="002814C6" w:rsidP="00122C6D">
      <w:pPr>
        <w:jc w:val="both"/>
        <w:rPr>
          <w:rFonts w:ascii="Inter" w:hAnsi="Inter"/>
        </w:rPr>
      </w:pPr>
      <w:r w:rsidRPr="006F1D08">
        <w:rPr>
          <w:rFonts w:ascii="Inter" w:hAnsi="Inter"/>
        </w:rPr>
        <w:t xml:space="preserve">The Liu Tungsheng Distinguished Career Medal will be awarded to a senior Quaternary scientist who has made numerous, distinguished, and significant contributions that have clearly advanced Quaternary science through service to the international community. </w:t>
      </w:r>
    </w:p>
    <w:p w14:paraId="2724A7C0" w14:textId="77777777" w:rsidR="002814C6" w:rsidRPr="006F1D08" w:rsidRDefault="002814C6" w:rsidP="00122C6D">
      <w:pPr>
        <w:jc w:val="both"/>
        <w:rPr>
          <w:rFonts w:ascii="Inter" w:hAnsi="Inter"/>
          <w:b/>
          <w:bCs/>
          <w:u w:val="single"/>
        </w:rPr>
      </w:pPr>
    </w:p>
    <w:p w14:paraId="44444AAA" w14:textId="77777777" w:rsidR="002814C6" w:rsidRPr="006F1D08" w:rsidRDefault="002814C6" w:rsidP="00122C6D">
      <w:pPr>
        <w:jc w:val="both"/>
        <w:rPr>
          <w:rFonts w:ascii="Inter" w:hAnsi="Inter"/>
          <w:b/>
          <w:bCs/>
          <w:u w:val="single"/>
        </w:rPr>
      </w:pPr>
      <w:r w:rsidRPr="006F1D08">
        <w:rPr>
          <w:rFonts w:ascii="Inter" w:hAnsi="Inter"/>
          <w:b/>
          <w:bCs/>
          <w:u w:val="single"/>
        </w:rPr>
        <w:t>Nominations procedure</w:t>
      </w:r>
    </w:p>
    <w:p w14:paraId="0AF13467" w14:textId="595FAA23" w:rsidR="002814C6" w:rsidRPr="006F1D08" w:rsidRDefault="002814C6" w:rsidP="00122C6D">
      <w:pPr>
        <w:jc w:val="both"/>
        <w:rPr>
          <w:rFonts w:ascii="Inter" w:hAnsi="Inter"/>
        </w:rPr>
      </w:pPr>
      <w:r w:rsidRPr="006F1D08">
        <w:rPr>
          <w:rFonts w:ascii="Inter" w:hAnsi="Inter"/>
        </w:rPr>
        <w:t xml:space="preserve">Nominations are invited for the </w:t>
      </w:r>
      <w:r w:rsidRPr="006F1D08">
        <w:rPr>
          <w:rFonts w:ascii="Inter" w:hAnsi="Inter"/>
          <w:b/>
          <w:bCs/>
          <w:u w:val="single"/>
        </w:rPr>
        <w:t>202</w:t>
      </w:r>
      <w:r w:rsidR="00F777B9">
        <w:rPr>
          <w:rFonts w:ascii="Inter" w:hAnsi="Inter"/>
          <w:b/>
          <w:bCs/>
          <w:u w:val="single"/>
        </w:rPr>
        <w:t>7</w:t>
      </w:r>
      <w:r w:rsidRPr="006F1D08">
        <w:rPr>
          <w:rFonts w:ascii="Inter" w:hAnsi="Inter"/>
          <w:b/>
          <w:bCs/>
          <w:u w:val="single"/>
        </w:rPr>
        <w:t xml:space="preserve"> award of the Liu Tungsheng Distinguished Career Medal</w:t>
      </w:r>
      <w:r w:rsidRPr="006F1D08">
        <w:rPr>
          <w:rFonts w:ascii="Inter" w:hAnsi="Inter"/>
        </w:rPr>
        <w:t>. Candidates may be working in any branch of Quaternary science. The process for nomination and evaluation is as follows.</w:t>
      </w:r>
    </w:p>
    <w:p w14:paraId="62740252" w14:textId="051866AC" w:rsidR="002814C6" w:rsidRPr="006F1D08" w:rsidRDefault="002814C6" w:rsidP="00122C6D">
      <w:pPr>
        <w:pStyle w:val="ListParagraph"/>
        <w:numPr>
          <w:ilvl w:val="0"/>
          <w:numId w:val="32"/>
        </w:numPr>
        <w:jc w:val="both"/>
        <w:rPr>
          <w:rFonts w:ascii="Inter" w:hAnsi="Inter"/>
        </w:rPr>
      </w:pPr>
      <w:r w:rsidRPr="006F1D08">
        <w:rPr>
          <w:rFonts w:ascii="Inter" w:hAnsi="Inter"/>
        </w:rPr>
        <w:t>In principle, any scientist working in the field of Quaternary sciences, but excluding members of the INQUA Executive, may propose an appropriate candidate for the Liu Tungsheng Medal, but see the nomination form below for further details.</w:t>
      </w:r>
    </w:p>
    <w:p w14:paraId="43634F6D" w14:textId="77777777" w:rsidR="006F1D08" w:rsidRPr="006F1D08" w:rsidRDefault="002814C6" w:rsidP="006F1D08">
      <w:pPr>
        <w:pStyle w:val="ListParagraph"/>
        <w:numPr>
          <w:ilvl w:val="0"/>
          <w:numId w:val="32"/>
        </w:numPr>
        <w:jc w:val="both"/>
        <w:rPr>
          <w:rFonts w:ascii="Inter" w:hAnsi="Inter"/>
        </w:rPr>
      </w:pPr>
      <w:r w:rsidRPr="006F1D08">
        <w:rPr>
          <w:rFonts w:ascii="Inter" w:hAnsi="Inter"/>
        </w:rPr>
        <w:t>Proposals should include a summary and a short personal statement in support of the candidate, the curriculum vitae and list of publications of the nominee, and three letters of recommendation (see details on the nomination form below).</w:t>
      </w:r>
    </w:p>
    <w:p w14:paraId="2318CC59" w14:textId="28A3A26C" w:rsidR="002814C6" w:rsidRPr="006F1D08" w:rsidRDefault="002814C6" w:rsidP="006F1D08">
      <w:pPr>
        <w:pStyle w:val="ListParagraph"/>
        <w:numPr>
          <w:ilvl w:val="0"/>
          <w:numId w:val="32"/>
        </w:numPr>
        <w:jc w:val="both"/>
        <w:rPr>
          <w:rFonts w:ascii="Inter" w:hAnsi="Inter"/>
        </w:rPr>
      </w:pPr>
      <w:r w:rsidRPr="006F1D08">
        <w:rPr>
          <w:rFonts w:ascii="Inter" w:hAnsi="Inter"/>
        </w:rPr>
        <w:lastRenderedPageBreak/>
        <w:t>Proposals should be submitted electronically</w:t>
      </w:r>
      <w:r w:rsidR="006F1D08" w:rsidRPr="006F1D08">
        <w:rPr>
          <w:rFonts w:ascii="Inter" w:hAnsi="Inter"/>
        </w:rPr>
        <w:t xml:space="preserve">, as </w:t>
      </w:r>
      <w:r w:rsidR="006F1D08" w:rsidRPr="006F1D08">
        <w:rPr>
          <w:rFonts w:ascii="Inter" w:hAnsi="Inter"/>
          <w:b/>
          <w:bCs/>
          <w:u w:val="single"/>
        </w:rPr>
        <w:t>one single pdf file</w:t>
      </w:r>
      <w:r w:rsidR="006F1D08" w:rsidRPr="006F1D08">
        <w:rPr>
          <w:rFonts w:ascii="Inter" w:hAnsi="Inter"/>
          <w:b/>
          <w:bCs/>
        </w:rPr>
        <w:t xml:space="preserve"> </w:t>
      </w:r>
      <w:r w:rsidR="006F1D08" w:rsidRPr="006F1D08">
        <w:rPr>
          <w:rFonts w:ascii="Inter" w:hAnsi="Inter"/>
        </w:rPr>
        <w:t>to</w:t>
      </w:r>
      <w:r w:rsidRPr="006F1D08">
        <w:rPr>
          <w:rFonts w:ascii="Inter" w:hAnsi="Inter"/>
        </w:rPr>
        <w:t xml:space="preserve"> </w:t>
      </w:r>
      <w:r w:rsidR="006F1D08" w:rsidRPr="006F1D08">
        <w:rPr>
          <w:rFonts w:ascii="Inter" w:hAnsi="Inter"/>
          <w:b/>
          <w:bCs/>
        </w:rPr>
        <w:t xml:space="preserve">INQUA Secretariat, Dr. Aritina Haliuc, </w:t>
      </w:r>
      <w:hyperlink r:id="rId11" w:history="1">
        <w:r w:rsidR="006F1D08" w:rsidRPr="006F1D08">
          <w:rPr>
            <w:rStyle w:val="Hyperlink"/>
            <w:rFonts w:ascii="Inter" w:hAnsi="Inter"/>
            <w:b/>
            <w:bCs/>
          </w:rPr>
          <w:t>info@inqua.org</w:t>
        </w:r>
      </w:hyperlink>
    </w:p>
    <w:p w14:paraId="1803F440" w14:textId="5971582D" w:rsidR="007F71EE" w:rsidRPr="006F1D08" w:rsidRDefault="002814C6" w:rsidP="00122C6D">
      <w:pPr>
        <w:pStyle w:val="ListParagraph"/>
        <w:numPr>
          <w:ilvl w:val="0"/>
          <w:numId w:val="32"/>
        </w:numPr>
        <w:jc w:val="both"/>
        <w:rPr>
          <w:rFonts w:ascii="Inter" w:hAnsi="Inter"/>
        </w:rPr>
      </w:pPr>
      <w:r w:rsidRPr="006F1D08">
        <w:rPr>
          <w:rFonts w:ascii="Inter" w:hAnsi="Inter"/>
        </w:rPr>
        <w:t>All nominations will be acknowledged, and nominators are advised to request such confirmation if it is not received.</w:t>
      </w:r>
    </w:p>
    <w:p w14:paraId="73C182E0" w14:textId="77777777" w:rsidR="006F1D08" w:rsidRPr="006F1D08" w:rsidRDefault="006F1D08" w:rsidP="006F1D08">
      <w:pPr>
        <w:pStyle w:val="ListParagraph"/>
        <w:jc w:val="both"/>
        <w:rPr>
          <w:rFonts w:ascii="Inter" w:hAnsi="Inter"/>
        </w:rPr>
      </w:pPr>
    </w:p>
    <w:p w14:paraId="07F84696" w14:textId="7E77F00F" w:rsidR="00DE75AC" w:rsidRPr="00F83EAF" w:rsidRDefault="00DE75AC" w:rsidP="00DE75AC">
      <w:pPr>
        <w:pStyle w:val="BodyText"/>
        <w:spacing w:before="10"/>
        <w:jc w:val="both"/>
        <w:rPr>
          <w:rFonts w:ascii="Inter" w:hAnsi="Inter" w:cs="Calibri"/>
          <w:szCs w:val="22"/>
        </w:rPr>
      </w:pPr>
      <w:r w:rsidRPr="00F83EAF">
        <w:rPr>
          <w:rFonts w:ascii="Inter" w:hAnsi="Inter" w:cs="Calibri"/>
          <w:szCs w:val="22"/>
        </w:rPr>
        <w:t xml:space="preserve">The Secretary General will prepare and forward the necessary documents and citation to the President of INQUA, who will then inform the medalist of the award </w:t>
      </w:r>
      <w:r w:rsidRPr="00237F3D">
        <w:rPr>
          <w:rFonts w:ascii="Inter" w:hAnsi="Inter" w:cs="Calibri"/>
          <w:szCs w:val="22"/>
        </w:rPr>
        <w:t xml:space="preserve">by </w:t>
      </w:r>
      <w:r w:rsidRPr="00237F3D">
        <w:rPr>
          <w:rFonts w:ascii="Inter" w:hAnsi="Inter" w:cs="Calibri"/>
          <w:b/>
          <w:bCs/>
          <w:szCs w:val="22"/>
        </w:rPr>
        <w:t>September 2026</w:t>
      </w:r>
      <w:r w:rsidRPr="00237F3D">
        <w:rPr>
          <w:rFonts w:ascii="Inter" w:hAnsi="Inter" w:cs="Calibri"/>
          <w:szCs w:val="22"/>
        </w:rPr>
        <w:t>.</w:t>
      </w:r>
    </w:p>
    <w:p w14:paraId="67402C51" w14:textId="77777777" w:rsidR="006F1D08" w:rsidRPr="006F1D08" w:rsidRDefault="006F1D08" w:rsidP="006F1D08">
      <w:pPr>
        <w:jc w:val="both"/>
        <w:rPr>
          <w:rFonts w:ascii="Inter" w:hAnsi="Inter"/>
        </w:rPr>
      </w:pPr>
      <w:r w:rsidRPr="006F1D08">
        <w:rPr>
          <w:rFonts w:ascii="Inter" w:hAnsi="Inter"/>
        </w:rPr>
        <w:t>The medalist will be invited to the next General Assembly of the Union, where the medal will be presented.</w:t>
      </w:r>
    </w:p>
    <w:p w14:paraId="52EDEECB" w14:textId="77777777" w:rsidR="006F1D08" w:rsidRPr="006F1D08" w:rsidRDefault="006F1D08" w:rsidP="006F1D08">
      <w:pPr>
        <w:jc w:val="both"/>
        <w:rPr>
          <w:rFonts w:ascii="Inter" w:hAnsi="Inter"/>
          <w:b/>
          <w:bCs/>
        </w:rPr>
      </w:pPr>
      <w:r w:rsidRPr="006F1D08">
        <w:rPr>
          <w:rFonts w:ascii="Inter" w:hAnsi="Inter"/>
        </w:rPr>
        <w:t>The nomination form is available below.</w:t>
      </w:r>
    </w:p>
    <w:p w14:paraId="23F104E1" w14:textId="77777777" w:rsidR="006F1D08" w:rsidRPr="006F1D08" w:rsidRDefault="006F1D08" w:rsidP="006F1D08">
      <w:pPr>
        <w:jc w:val="both"/>
        <w:rPr>
          <w:rFonts w:ascii="Inter" w:hAnsi="Inter"/>
        </w:rPr>
      </w:pPr>
    </w:p>
    <w:p w14:paraId="70550354" w14:textId="6825A99D" w:rsidR="006F1D08" w:rsidRPr="006F1D08" w:rsidRDefault="006F1D08" w:rsidP="006F1D08">
      <w:pPr>
        <w:jc w:val="both"/>
        <w:rPr>
          <w:rFonts w:ascii="Inter" w:hAnsi="Inter"/>
          <w:b/>
          <w:bCs/>
        </w:rPr>
      </w:pPr>
      <w:r w:rsidRPr="006F1D08">
        <w:rPr>
          <w:rFonts w:ascii="Inter" w:hAnsi="Inter"/>
          <w:b/>
          <w:bCs/>
          <w:color w:val="EE0000"/>
        </w:rPr>
        <w:t xml:space="preserve">Closing date for receipt of nominations is </w:t>
      </w:r>
      <w:r w:rsidR="00414C8B">
        <w:rPr>
          <w:rFonts w:ascii="Inter" w:hAnsi="Inter"/>
          <w:b/>
          <w:bCs/>
          <w:color w:val="EE0000"/>
        </w:rPr>
        <w:t xml:space="preserve">30 </w:t>
      </w:r>
      <w:r w:rsidR="00414C8B" w:rsidRPr="00237F3D">
        <w:rPr>
          <w:rFonts w:ascii="Inter" w:hAnsi="Inter"/>
          <w:b/>
          <w:bCs/>
          <w:color w:val="EE0000"/>
        </w:rPr>
        <w:t>June</w:t>
      </w:r>
      <w:r w:rsidRPr="00237F3D">
        <w:rPr>
          <w:rFonts w:ascii="Inter" w:hAnsi="Inter"/>
          <w:b/>
          <w:bCs/>
          <w:color w:val="EE0000"/>
        </w:rPr>
        <w:t xml:space="preserve"> 2026</w:t>
      </w:r>
    </w:p>
    <w:p w14:paraId="7B135168" w14:textId="77777777" w:rsidR="006F1D08" w:rsidRPr="006F1D08" w:rsidRDefault="006F1D08" w:rsidP="006F1D08">
      <w:pPr>
        <w:jc w:val="both"/>
        <w:rPr>
          <w:rFonts w:ascii="Inter" w:hAnsi="Inter"/>
        </w:rPr>
      </w:pPr>
    </w:p>
    <w:p w14:paraId="164AC6EA" w14:textId="77777777" w:rsidR="007F71EE" w:rsidRPr="006F1D08" w:rsidRDefault="007F71EE" w:rsidP="007F71EE">
      <w:pPr>
        <w:rPr>
          <w:rFonts w:ascii="Inter" w:hAnsi="Inter"/>
        </w:rPr>
      </w:pPr>
    </w:p>
    <w:p w14:paraId="5A36EE76" w14:textId="77777777" w:rsidR="007F71EE" w:rsidRPr="006F1D08" w:rsidRDefault="007F71EE" w:rsidP="007F71EE">
      <w:pPr>
        <w:rPr>
          <w:rFonts w:ascii="Inter" w:hAnsi="Inter"/>
        </w:rPr>
      </w:pPr>
    </w:p>
    <w:p w14:paraId="74685EDA" w14:textId="0167CB74" w:rsidR="007F71EE" w:rsidRPr="006F1D08" w:rsidRDefault="007F71EE" w:rsidP="007F71EE">
      <w:pPr>
        <w:tabs>
          <w:tab w:val="left" w:pos="4776"/>
        </w:tabs>
        <w:rPr>
          <w:rFonts w:ascii="Inter" w:eastAsiaTheme="majorEastAsia" w:hAnsi="Inter" w:cstheme="majorBidi"/>
          <w:b/>
          <w:bCs/>
          <w:caps/>
          <w:color w:val="001B36"/>
          <w:sz w:val="32"/>
          <w:szCs w:val="32"/>
        </w:rPr>
      </w:pPr>
      <w:r w:rsidRPr="006F1D08">
        <w:rPr>
          <w:rFonts w:ascii="Inter" w:eastAsiaTheme="majorEastAsia" w:hAnsi="Inter" w:cstheme="majorBidi"/>
          <w:b/>
          <w:bCs/>
          <w:caps/>
          <w:color w:val="001B36"/>
          <w:sz w:val="32"/>
          <w:szCs w:val="32"/>
        </w:rPr>
        <w:tab/>
      </w:r>
    </w:p>
    <w:p w14:paraId="550023BC" w14:textId="77777777" w:rsidR="007F71EE" w:rsidRPr="006F1D08" w:rsidRDefault="007F71EE" w:rsidP="007F71EE">
      <w:pPr>
        <w:rPr>
          <w:rFonts w:ascii="Inter" w:hAnsi="Inter"/>
        </w:rPr>
      </w:pPr>
    </w:p>
    <w:p w14:paraId="4011A437" w14:textId="77777777" w:rsidR="006F1D08" w:rsidRPr="006F1D08" w:rsidRDefault="006F1D08" w:rsidP="007F71EE">
      <w:pPr>
        <w:rPr>
          <w:rFonts w:ascii="Inter" w:hAnsi="Inter"/>
        </w:rPr>
      </w:pPr>
    </w:p>
    <w:p w14:paraId="438F2490" w14:textId="77777777" w:rsidR="006F1D08" w:rsidRPr="006F1D08" w:rsidRDefault="006F1D08" w:rsidP="007F71EE">
      <w:pPr>
        <w:rPr>
          <w:rFonts w:ascii="Inter" w:hAnsi="Inter"/>
        </w:rPr>
      </w:pPr>
    </w:p>
    <w:p w14:paraId="29CE4D99" w14:textId="77777777" w:rsidR="006F1D08" w:rsidRPr="006F1D08" w:rsidRDefault="006F1D08" w:rsidP="007F71EE">
      <w:pPr>
        <w:rPr>
          <w:rFonts w:ascii="Inter" w:hAnsi="Inter"/>
        </w:rPr>
      </w:pPr>
    </w:p>
    <w:p w14:paraId="58AB213D" w14:textId="77777777" w:rsidR="006F1D08" w:rsidRPr="006F1D08" w:rsidRDefault="006F1D08" w:rsidP="007F71EE">
      <w:pPr>
        <w:rPr>
          <w:rFonts w:ascii="Inter" w:hAnsi="Inter"/>
        </w:rPr>
      </w:pPr>
    </w:p>
    <w:p w14:paraId="49920B05" w14:textId="77777777" w:rsidR="006F1D08" w:rsidRPr="006F1D08" w:rsidRDefault="006F1D08" w:rsidP="007F71EE">
      <w:pPr>
        <w:rPr>
          <w:rFonts w:ascii="Inter" w:hAnsi="Inter"/>
        </w:rPr>
      </w:pPr>
    </w:p>
    <w:p w14:paraId="3C2F1261" w14:textId="77777777" w:rsidR="006F1D08" w:rsidRPr="006F1D08" w:rsidRDefault="006F1D08" w:rsidP="007F71EE">
      <w:pPr>
        <w:rPr>
          <w:rFonts w:ascii="Inter" w:hAnsi="Inter"/>
        </w:rPr>
      </w:pPr>
    </w:p>
    <w:p w14:paraId="73D1827D" w14:textId="77777777" w:rsidR="006F1D08" w:rsidRPr="006F1D08" w:rsidRDefault="006F1D08" w:rsidP="007F71EE">
      <w:pPr>
        <w:rPr>
          <w:rFonts w:ascii="Inter" w:hAnsi="Inter"/>
        </w:rPr>
      </w:pPr>
    </w:p>
    <w:p w14:paraId="462596F0" w14:textId="77777777" w:rsidR="006F1D08" w:rsidRPr="006F1D08" w:rsidRDefault="006F1D08" w:rsidP="007F71EE">
      <w:pPr>
        <w:rPr>
          <w:rFonts w:ascii="Inter" w:hAnsi="Inter"/>
        </w:rPr>
      </w:pPr>
    </w:p>
    <w:p w14:paraId="76F3FE04" w14:textId="77777777" w:rsidR="006F1D08" w:rsidRPr="006F1D08" w:rsidRDefault="006F1D08" w:rsidP="007F71EE">
      <w:pPr>
        <w:rPr>
          <w:rFonts w:ascii="Inter" w:hAnsi="Inter"/>
        </w:rPr>
      </w:pPr>
    </w:p>
    <w:p w14:paraId="7BBA3AA9" w14:textId="77777777" w:rsidR="006F1D08" w:rsidRPr="006F1D08" w:rsidRDefault="006F1D08" w:rsidP="007F71EE">
      <w:pPr>
        <w:rPr>
          <w:rFonts w:ascii="Inter" w:hAnsi="Inter"/>
        </w:rPr>
      </w:pPr>
    </w:p>
    <w:p w14:paraId="0ED062C0" w14:textId="77777777" w:rsidR="006F1D08" w:rsidRPr="006F1D08" w:rsidRDefault="006F1D08" w:rsidP="007F71EE">
      <w:pPr>
        <w:rPr>
          <w:rFonts w:ascii="Inter" w:hAnsi="Inter"/>
        </w:rPr>
      </w:pPr>
    </w:p>
    <w:p w14:paraId="3B15F298" w14:textId="77777777" w:rsidR="006F1D08" w:rsidRPr="006F1D08" w:rsidRDefault="006F1D08" w:rsidP="007F71EE">
      <w:pPr>
        <w:rPr>
          <w:rFonts w:ascii="Inter" w:hAnsi="Inter"/>
        </w:rPr>
      </w:pPr>
    </w:p>
    <w:p w14:paraId="656CDFE6" w14:textId="77777777" w:rsidR="006F1D08" w:rsidRPr="006F1D08" w:rsidRDefault="006F1D08" w:rsidP="007F71EE">
      <w:pPr>
        <w:rPr>
          <w:rFonts w:ascii="Inter" w:hAnsi="Inter"/>
        </w:rPr>
      </w:pPr>
    </w:p>
    <w:p w14:paraId="65FA7227" w14:textId="77777777" w:rsidR="006F1D08" w:rsidRPr="006F1D08" w:rsidRDefault="006F1D08" w:rsidP="007F71EE">
      <w:pPr>
        <w:rPr>
          <w:rFonts w:ascii="Inter" w:hAnsi="Inter"/>
        </w:rPr>
      </w:pPr>
    </w:p>
    <w:p w14:paraId="41D9D34E" w14:textId="77777777" w:rsidR="006F1D08" w:rsidRPr="006F1D08" w:rsidRDefault="006F1D08" w:rsidP="007F71EE">
      <w:pPr>
        <w:rPr>
          <w:rFonts w:ascii="Inter" w:hAnsi="Inter"/>
        </w:rPr>
      </w:pPr>
    </w:p>
    <w:p w14:paraId="0A94CE05" w14:textId="77777777" w:rsidR="006F1D08" w:rsidRPr="006F1D08" w:rsidRDefault="006F1D08" w:rsidP="007F71EE">
      <w:pPr>
        <w:rPr>
          <w:rFonts w:ascii="Inter" w:hAnsi="Inter"/>
        </w:rPr>
      </w:pPr>
    </w:p>
    <w:p w14:paraId="4E00B100" w14:textId="77777777" w:rsidR="006F1D08" w:rsidRPr="006F1D08" w:rsidRDefault="006F1D08" w:rsidP="007F71EE">
      <w:pPr>
        <w:rPr>
          <w:rFonts w:ascii="Inter" w:hAnsi="Inter"/>
        </w:rPr>
      </w:pPr>
    </w:p>
    <w:p w14:paraId="272ED8D0" w14:textId="77777777" w:rsidR="006F1D08" w:rsidRPr="006F1D08" w:rsidRDefault="006F1D08" w:rsidP="007F71EE">
      <w:pPr>
        <w:rPr>
          <w:rFonts w:ascii="Inter" w:hAnsi="Inter"/>
        </w:rPr>
      </w:pPr>
    </w:p>
    <w:p w14:paraId="0337742E" w14:textId="77777777" w:rsidR="006F1D08" w:rsidRPr="006F1D08" w:rsidRDefault="006F1D08" w:rsidP="007F71EE">
      <w:pPr>
        <w:rPr>
          <w:rFonts w:ascii="Inter" w:hAnsi="Inter"/>
        </w:rPr>
      </w:pPr>
    </w:p>
    <w:p w14:paraId="5F0CB6CC" w14:textId="77777777" w:rsidR="006F1D08" w:rsidRPr="006F1D08" w:rsidRDefault="006F1D08" w:rsidP="007F71EE">
      <w:pPr>
        <w:rPr>
          <w:rFonts w:ascii="Inter" w:hAnsi="Inter"/>
        </w:rPr>
      </w:pPr>
    </w:p>
    <w:p w14:paraId="3B738D7C" w14:textId="77777777" w:rsidR="006F1D08" w:rsidRPr="006F1D08" w:rsidRDefault="006F1D08" w:rsidP="007F71EE">
      <w:pPr>
        <w:rPr>
          <w:rFonts w:ascii="Inter" w:hAnsi="Inter"/>
        </w:rPr>
      </w:pPr>
    </w:p>
    <w:p w14:paraId="50337BF7" w14:textId="77777777" w:rsidR="006F1D08" w:rsidRPr="006F1D08" w:rsidRDefault="006F1D08" w:rsidP="007F71EE">
      <w:pPr>
        <w:rPr>
          <w:rFonts w:ascii="Inter" w:hAnsi="Inter"/>
        </w:rPr>
      </w:pPr>
    </w:p>
    <w:p w14:paraId="20826326" w14:textId="77777777" w:rsidR="006F1D08" w:rsidRPr="006F1D08" w:rsidRDefault="006F1D08" w:rsidP="007F71EE">
      <w:pPr>
        <w:rPr>
          <w:rFonts w:ascii="Inter" w:hAnsi="Inter"/>
        </w:rPr>
      </w:pPr>
    </w:p>
    <w:p w14:paraId="52018A6A" w14:textId="77777777" w:rsidR="006F1D08" w:rsidRPr="006F1D08" w:rsidRDefault="006F1D08" w:rsidP="007F71EE">
      <w:pPr>
        <w:rPr>
          <w:rFonts w:ascii="Inter" w:hAnsi="Inter"/>
        </w:rPr>
      </w:pPr>
    </w:p>
    <w:p w14:paraId="7956031C" w14:textId="77777777" w:rsidR="006F1D08" w:rsidRPr="006F1D08" w:rsidRDefault="006F1D08" w:rsidP="007F71EE">
      <w:pPr>
        <w:rPr>
          <w:rFonts w:ascii="Inter" w:hAnsi="Inter"/>
        </w:rPr>
      </w:pPr>
    </w:p>
    <w:p w14:paraId="7E40E828" w14:textId="77777777" w:rsidR="006F1D08" w:rsidRPr="006F1D08" w:rsidRDefault="006F1D08" w:rsidP="007F71EE">
      <w:pPr>
        <w:rPr>
          <w:rFonts w:ascii="Inter" w:hAnsi="Inter"/>
          <w:sz w:val="24"/>
          <w:szCs w:val="24"/>
        </w:rPr>
      </w:pPr>
    </w:p>
    <w:p w14:paraId="2AC20F24" w14:textId="77777777" w:rsidR="006F1D08" w:rsidRPr="006F1D08" w:rsidRDefault="006F1D08" w:rsidP="006F1D08">
      <w:pPr>
        <w:spacing w:line="360" w:lineRule="auto"/>
        <w:jc w:val="center"/>
        <w:rPr>
          <w:rFonts w:ascii="Inter" w:hAnsi="Inter" w:cs="Calibri"/>
          <w:b/>
          <w:color w:val="000000"/>
          <w:sz w:val="24"/>
          <w:szCs w:val="24"/>
        </w:rPr>
      </w:pPr>
      <w:r w:rsidRPr="006F1D08">
        <w:rPr>
          <w:rFonts w:ascii="Inter" w:hAnsi="Inter" w:cs="Calibri"/>
          <w:b/>
          <w:color w:val="000000"/>
          <w:sz w:val="24"/>
          <w:szCs w:val="24"/>
        </w:rPr>
        <w:t>The Liu Tungsheng Distinguished Career Medal</w:t>
      </w:r>
    </w:p>
    <w:p w14:paraId="71CB948B" w14:textId="77777777" w:rsidR="006F1D08" w:rsidRPr="006F1D08" w:rsidRDefault="006F1D08" w:rsidP="006F1D08">
      <w:pPr>
        <w:spacing w:line="360" w:lineRule="auto"/>
        <w:jc w:val="center"/>
        <w:rPr>
          <w:rFonts w:ascii="Inter" w:hAnsi="Inter" w:cs="Calibri"/>
          <w:b/>
          <w:color w:val="000000"/>
          <w:sz w:val="24"/>
          <w:szCs w:val="24"/>
        </w:rPr>
      </w:pPr>
      <w:r w:rsidRPr="006F1D08">
        <w:rPr>
          <w:rFonts w:ascii="Inter" w:hAnsi="Inter" w:cs="Calibri"/>
          <w:b/>
          <w:color w:val="000000"/>
          <w:sz w:val="24"/>
          <w:szCs w:val="24"/>
        </w:rPr>
        <w:t>for outstanding contributions to Quaternary science</w:t>
      </w:r>
    </w:p>
    <w:p w14:paraId="0AA09840" w14:textId="42AF8D96" w:rsidR="006F1D08" w:rsidRPr="006F1D08" w:rsidRDefault="006F1D08" w:rsidP="006F1D08">
      <w:pPr>
        <w:spacing w:line="360" w:lineRule="auto"/>
        <w:jc w:val="center"/>
        <w:rPr>
          <w:rFonts w:ascii="Inter" w:hAnsi="Inter" w:cs="Calibri"/>
          <w:color w:val="000000"/>
          <w:sz w:val="24"/>
          <w:szCs w:val="24"/>
        </w:rPr>
      </w:pPr>
      <w:r w:rsidRPr="006F1D08">
        <w:rPr>
          <w:rFonts w:ascii="Inter" w:hAnsi="Inter" w:cs="Calibri"/>
          <w:b/>
          <w:color w:val="000000"/>
          <w:sz w:val="24"/>
          <w:szCs w:val="24"/>
        </w:rPr>
        <w:t>202</w:t>
      </w:r>
      <w:r w:rsidR="00F777B9">
        <w:rPr>
          <w:rFonts w:ascii="Inter" w:hAnsi="Inter" w:cs="Calibri"/>
          <w:b/>
          <w:color w:val="000000"/>
          <w:sz w:val="24"/>
          <w:szCs w:val="24"/>
        </w:rPr>
        <w:t>7</w:t>
      </w:r>
      <w:r w:rsidRPr="006F1D08">
        <w:rPr>
          <w:rFonts w:ascii="Inter" w:hAnsi="Inter" w:cs="Calibri"/>
          <w:b/>
          <w:color w:val="000000"/>
          <w:sz w:val="24"/>
          <w:szCs w:val="24"/>
        </w:rPr>
        <w:t xml:space="preserve"> </w:t>
      </w:r>
      <w:r w:rsidRPr="006F1D08">
        <w:rPr>
          <w:rFonts w:ascii="Inter" w:hAnsi="Inter" w:cs="Calibri"/>
          <w:b/>
          <w:sz w:val="24"/>
          <w:szCs w:val="24"/>
        </w:rPr>
        <w:t>Nomination Form</w:t>
      </w:r>
    </w:p>
    <w:p w14:paraId="4DFD7DB4" w14:textId="77777777" w:rsidR="006F1D08" w:rsidRPr="006F1D08" w:rsidRDefault="006F1D08" w:rsidP="006F1D08">
      <w:pPr>
        <w:spacing w:line="360" w:lineRule="auto"/>
        <w:jc w:val="center"/>
        <w:outlineLvl w:val="0"/>
        <w:rPr>
          <w:rFonts w:ascii="Inter" w:hAnsi="Inter" w:cs="Calibri"/>
          <w:b/>
          <w:szCs w:val="22"/>
        </w:rPr>
      </w:pPr>
    </w:p>
    <w:p w14:paraId="10CC53E9" w14:textId="5037BD9C" w:rsidR="006F1D08" w:rsidRPr="006F1D08" w:rsidRDefault="006F1D08" w:rsidP="006F1D08">
      <w:pPr>
        <w:spacing w:line="276" w:lineRule="auto"/>
        <w:jc w:val="both"/>
        <w:rPr>
          <w:rFonts w:ascii="Inter" w:hAnsi="Inter" w:cs="Calibri"/>
          <w:bCs/>
          <w:szCs w:val="22"/>
        </w:rPr>
      </w:pPr>
      <w:r w:rsidRPr="006F1D08">
        <w:rPr>
          <w:rFonts w:ascii="Inter" w:hAnsi="Inter" w:cs="Calibri"/>
          <w:bCs/>
          <w:szCs w:val="22"/>
        </w:rPr>
        <w:t xml:space="preserve">Statements of support are required from three nominators who should be independent persons from different national organizations, preferably (but not essentially) from different countries. At least one of the nominators must be from an </w:t>
      </w:r>
      <w:r w:rsidRPr="006F1D08">
        <w:rPr>
          <w:rFonts w:ascii="Inter" w:hAnsi="Inter" w:cs="Calibri"/>
          <w:b/>
          <w:szCs w:val="22"/>
        </w:rPr>
        <w:t>INQUA member country or region</w:t>
      </w:r>
      <w:r w:rsidRPr="006F1D08">
        <w:rPr>
          <w:rFonts w:ascii="Inter" w:hAnsi="Inter" w:cs="Calibri"/>
          <w:bCs/>
          <w:szCs w:val="22"/>
        </w:rPr>
        <w:t>, not in default of INQUA fee payment. Please enter information in the boxes provided below.</w:t>
      </w:r>
    </w:p>
    <w:p w14:paraId="67BF2382" w14:textId="77777777" w:rsidR="006F1D08" w:rsidRPr="006F1D08" w:rsidRDefault="006F1D08" w:rsidP="007F71EE">
      <w:pPr>
        <w:rPr>
          <w:rFonts w:ascii="Inter" w:hAnsi="Inter"/>
        </w:rPr>
      </w:pPr>
    </w:p>
    <w:p w14:paraId="49E3CB7C" w14:textId="77777777" w:rsidR="006F1D08" w:rsidRPr="006F1D08" w:rsidRDefault="006F1D08" w:rsidP="006F1D08">
      <w:pPr>
        <w:jc w:val="both"/>
        <w:rPr>
          <w:rFonts w:ascii="Inter" w:hAnsi="Inter"/>
          <w:b/>
          <w:bCs/>
        </w:rPr>
      </w:pPr>
      <w:r w:rsidRPr="006F1D08">
        <w:rPr>
          <w:rFonts w:ascii="Inter" w:hAnsi="Inter"/>
          <w:b/>
          <w:bCs/>
        </w:rPr>
        <w:t>The following documentation should accompany the nomination form:</w:t>
      </w:r>
    </w:p>
    <w:p w14:paraId="43022352" w14:textId="7489D2D8" w:rsidR="006F1D08" w:rsidRPr="006F1D08" w:rsidRDefault="006F1D08" w:rsidP="006F1D08">
      <w:pPr>
        <w:numPr>
          <w:ilvl w:val="0"/>
          <w:numId w:val="34"/>
        </w:numPr>
        <w:spacing w:before="0" w:after="160" w:line="259" w:lineRule="auto"/>
        <w:jc w:val="both"/>
        <w:rPr>
          <w:rFonts w:ascii="Inter" w:hAnsi="Inter"/>
          <w:b/>
          <w:bCs/>
        </w:rPr>
      </w:pPr>
      <w:r w:rsidRPr="006F1D08">
        <w:rPr>
          <w:rFonts w:ascii="Inter" w:hAnsi="Inter"/>
          <w:b/>
          <w:bCs/>
        </w:rPr>
        <w:t xml:space="preserve">Letter of </w:t>
      </w:r>
      <w:r>
        <w:rPr>
          <w:rFonts w:ascii="Inter" w:hAnsi="Inter"/>
          <w:b/>
          <w:bCs/>
        </w:rPr>
        <w:t>recommendation</w:t>
      </w:r>
      <w:r w:rsidRPr="006F1D08">
        <w:rPr>
          <w:rFonts w:ascii="Inter" w:hAnsi="Inter"/>
          <w:b/>
          <w:bCs/>
        </w:rPr>
        <w:t xml:space="preserve"> from each nominator named below </w:t>
      </w:r>
    </w:p>
    <w:p w14:paraId="4411E15F" w14:textId="77777777" w:rsidR="006F1D08" w:rsidRPr="006F1D08" w:rsidRDefault="006F1D08" w:rsidP="006F1D08">
      <w:pPr>
        <w:numPr>
          <w:ilvl w:val="0"/>
          <w:numId w:val="34"/>
        </w:numPr>
        <w:spacing w:before="0" w:after="160" w:line="259" w:lineRule="auto"/>
        <w:jc w:val="both"/>
        <w:rPr>
          <w:rFonts w:ascii="Inter" w:hAnsi="Inter"/>
          <w:b/>
          <w:bCs/>
        </w:rPr>
      </w:pPr>
      <w:r w:rsidRPr="006F1D08">
        <w:rPr>
          <w:rFonts w:ascii="Inter" w:hAnsi="Inter"/>
          <w:b/>
          <w:bCs/>
        </w:rPr>
        <w:t>C</w:t>
      </w:r>
      <w:r w:rsidRPr="006F1D08">
        <w:rPr>
          <w:rFonts w:ascii="Inter" w:hAnsi="Inter"/>
          <w:b/>
          <w:bCs/>
          <w:i/>
        </w:rPr>
        <w:t>urriculum vitae</w:t>
      </w:r>
      <w:r w:rsidRPr="006F1D08">
        <w:rPr>
          <w:rFonts w:ascii="Inter" w:hAnsi="Inter"/>
          <w:b/>
          <w:bCs/>
        </w:rPr>
        <w:t xml:space="preserve"> of the nominee, including a list of the nominee’s publications</w:t>
      </w:r>
    </w:p>
    <w:p w14:paraId="08DC42A4" w14:textId="36D7098D" w:rsidR="006F1D08" w:rsidRPr="006F1D08" w:rsidRDefault="006F1D08" w:rsidP="006F1D08">
      <w:pPr>
        <w:numPr>
          <w:ilvl w:val="0"/>
          <w:numId w:val="34"/>
        </w:numPr>
        <w:spacing w:before="0" w:after="160" w:line="259" w:lineRule="auto"/>
        <w:jc w:val="both"/>
        <w:rPr>
          <w:rFonts w:ascii="Inter" w:hAnsi="Inter"/>
          <w:b/>
          <w:bCs/>
        </w:rPr>
      </w:pPr>
      <w:r w:rsidRPr="006F1D08">
        <w:rPr>
          <w:rFonts w:ascii="Inter" w:hAnsi="Inter"/>
          <w:b/>
          <w:bCs/>
        </w:rPr>
        <w:t>Short statement of major contributions to Quaternary research by the nominee</w:t>
      </w:r>
    </w:p>
    <w:p w14:paraId="7E224C71" w14:textId="77777777" w:rsidR="006F1D08" w:rsidRPr="006F1D08" w:rsidRDefault="006F1D08" w:rsidP="006F1D08">
      <w:pPr>
        <w:jc w:val="both"/>
        <w:rPr>
          <w:rFonts w:ascii="Inter" w:hAnsi="Inter"/>
          <w:b/>
          <w:bCs/>
        </w:rPr>
      </w:pPr>
    </w:p>
    <w:p w14:paraId="04DB7B13" w14:textId="77777777" w:rsidR="006F1D08" w:rsidRPr="006F1D08" w:rsidRDefault="006F1D08" w:rsidP="006F1D08">
      <w:pPr>
        <w:jc w:val="both"/>
        <w:rPr>
          <w:b/>
          <w:bCs/>
        </w:rPr>
      </w:pPr>
      <w:r w:rsidRPr="006F1D08">
        <w:rPr>
          <w:rFonts w:ascii="Inter" w:hAnsi="Inter"/>
          <w:b/>
          <w:bCs/>
        </w:rPr>
        <w:t>All documentation (</w:t>
      </w:r>
      <w:r w:rsidRPr="006F1D08">
        <w:rPr>
          <w:rFonts w:ascii="Inter" w:hAnsi="Inter"/>
          <w:b/>
          <w:bCs/>
          <w:u w:val="single"/>
        </w:rPr>
        <w:t>one single pdf file</w:t>
      </w:r>
      <w:r w:rsidRPr="006F1D08">
        <w:rPr>
          <w:rFonts w:ascii="Inter" w:hAnsi="Inter"/>
          <w:b/>
          <w:bCs/>
        </w:rPr>
        <w:t xml:space="preserve">) should be sent to the INQUA secretariat, Dr. Aritina Haliuc, </w:t>
      </w:r>
      <w:hyperlink r:id="rId12" w:history="1">
        <w:r w:rsidRPr="006F1D08">
          <w:rPr>
            <w:rStyle w:val="Hyperlink"/>
            <w:rFonts w:ascii="Inter" w:hAnsi="Inter"/>
            <w:b/>
            <w:bCs/>
          </w:rPr>
          <w:t>info@inqua.org</w:t>
        </w:r>
      </w:hyperlink>
    </w:p>
    <w:p w14:paraId="730D2A4B" w14:textId="77777777" w:rsidR="006F1D08" w:rsidRPr="006F1D08" w:rsidRDefault="006F1D08" w:rsidP="006F1D08">
      <w:pPr>
        <w:jc w:val="both"/>
        <w:rPr>
          <w:rFonts w:ascii="Inter" w:hAnsi="Inter"/>
          <w:b/>
          <w:bCs/>
        </w:rPr>
      </w:pPr>
    </w:p>
    <w:p w14:paraId="5B1C6765" w14:textId="79CD850F" w:rsidR="006F1D08" w:rsidRPr="006F1D08" w:rsidRDefault="006F1D08" w:rsidP="006F1D08">
      <w:pPr>
        <w:jc w:val="center"/>
        <w:rPr>
          <w:rFonts w:ascii="Inter" w:hAnsi="Inter"/>
          <w:b/>
          <w:bCs/>
          <w:color w:val="EE0000"/>
        </w:rPr>
      </w:pPr>
      <w:r w:rsidRPr="006F1D08">
        <w:rPr>
          <w:rFonts w:ascii="Inter" w:hAnsi="Inter"/>
          <w:b/>
          <w:bCs/>
          <w:color w:val="EE0000"/>
        </w:rPr>
        <w:t xml:space="preserve">Closing date for receipt of this nomination </w:t>
      </w:r>
      <w:r w:rsidRPr="00237F3D">
        <w:rPr>
          <w:rFonts w:ascii="Inter" w:hAnsi="Inter"/>
          <w:b/>
          <w:bCs/>
          <w:color w:val="EE0000"/>
        </w:rPr>
        <w:t xml:space="preserve">is </w:t>
      </w:r>
      <w:r w:rsidR="00237F3D" w:rsidRPr="00237F3D">
        <w:rPr>
          <w:rFonts w:ascii="Inter" w:hAnsi="Inter"/>
          <w:b/>
          <w:bCs/>
          <w:color w:val="EE0000"/>
        </w:rPr>
        <w:t xml:space="preserve">30 June </w:t>
      </w:r>
      <w:r w:rsidRPr="00237F3D">
        <w:rPr>
          <w:rFonts w:ascii="Inter" w:hAnsi="Inter"/>
          <w:b/>
          <w:bCs/>
          <w:color w:val="EE0000"/>
        </w:rPr>
        <w:t>2026</w:t>
      </w:r>
    </w:p>
    <w:p w14:paraId="6BB779F6" w14:textId="77777777" w:rsidR="006F1D08" w:rsidRPr="006F1D08" w:rsidRDefault="006F1D08" w:rsidP="006F1D08">
      <w:pPr>
        <w:jc w:val="both"/>
        <w:rPr>
          <w:rFonts w:ascii="Inter" w:hAnsi="Inter"/>
          <w:b/>
        </w:rPr>
      </w:pPr>
    </w:p>
    <w:p w14:paraId="78CEBE43" w14:textId="77777777" w:rsidR="006F1D08" w:rsidRPr="006F1D08" w:rsidRDefault="006F1D08" w:rsidP="006F1D08">
      <w:pPr>
        <w:jc w:val="both"/>
        <w:rPr>
          <w:rFonts w:ascii="Inter" w:hAnsi="Inter"/>
          <w:b/>
          <w:u w:val="single"/>
        </w:rPr>
      </w:pPr>
      <w:r w:rsidRPr="006F1D08">
        <w:rPr>
          <w:rFonts w:ascii="Inter" w:hAnsi="Inter"/>
          <w:b/>
          <w:u w:val="single"/>
        </w:rPr>
        <w:t>NOMINEE:</w:t>
      </w:r>
    </w:p>
    <w:p w14:paraId="2E65FFC2" w14:textId="77777777" w:rsidR="006F1D08" w:rsidRPr="006F1D08" w:rsidRDefault="006F1D08" w:rsidP="006F1D08">
      <w:pPr>
        <w:jc w:val="both"/>
        <w:rPr>
          <w:rFonts w:ascii="Inter" w:hAnsi="Inter"/>
        </w:rPr>
      </w:pPr>
      <w:r w:rsidRPr="006F1D08">
        <w:rPr>
          <w:rFonts w:ascii="Inter" w:hAnsi="Inter"/>
        </w:rPr>
        <w:t>Name (title, personal name, family name):</w:t>
      </w:r>
    </w:p>
    <w:p w14:paraId="1A119337" w14:textId="77777777" w:rsidR="006F1D08" w:rsidRPr="006F1D08" w:rsidRDefault="006F1D08" w:rsidP="006F1D08">
      <w:pPr>
        <w:jc w:val="both"/>
        <w:rPr>
          <w:rFonts w:ascii="Inter" w:hAnsi="Inter"/>
        </w:rPr>
      </w:pPr>
      <w:r w:rsidRPr="006F1D08">
        <w:rPr>
          <w:rFonts w:ascii="Inter" w:hAnsi="Inter"/>
        </w:rPr>
        <w:t>Position:</w:t>
      </w:r>
    </w:p>
    <w:p w14:paraId="2F496160" w14:textId="77777777" w:rsidR="006F1D08" w:rsidRPr="006F1D08" w:rsidRDefault="006F1D08" w:rsidP="006F1D08">
      <w:pPr>
        <w:jc w:val="both"/>
        <w:rPr>
          <w:rFonts w:ascii="Inter" w:hAnsi="Inter"/>
        </w:rPr>
      </w:pPr>
      <w:r w:rsidRPr="006F1D08">
        <w:rPr>
          <w:rFonts w:ascii="Inter" w:hAnsi="Inter"/>
        </w:rPr>
        <w:t>Address:</w:t>
      </w:r>
    </w:p>
    <w:p w14:paraId="2D2962CA" w14:textId="77777777" w:rsidR="006F1D08" w:rsidRPr="006F1D08" w:rsidRDefault="006F1D08" w:rsidP="006F1D08">
      <w:pPr>
        <w:jc w:val="both"/>
        <w:rPr>
          <w:rFonts w:ascii="Inter" w:hAnsi="Inter"/>
        </w:rPr>
      </w:pPr>
      <w:r w:rsidRPr="006F1D08">
        <w:rPr>
          <w:rFonts w:ascii="Inter" w:hAnsi="Inter"/>
        </w:rPr>
        <w:t>Email:</w:t>
      </w:r>
    </w:p>
    <w:p w14:paraId="27BF9ABA" w14:textId="77777777" w:rsidR="006F1D08" w:rsidRPr="006F1D08" w:rsidRDefault="006F1D08" w:rsidP="006F1D08">
      <w:pPr>
        <w:jc w:val="both"/>
        <w:rPr>
          <w:rFonts w:ascii="Inter" w:hAnsi="Inter"/>
          <w:b/>
        </w:rPr>
      </w:pPr>
    </w:p>
    <w:p w14:paraId="7C9FA603" w14:textId="77777777" w:rsidR="006F1D08" w:rsidRPr="006F1D08" w:rsidRDefault="006F1D08" w:rsidP="006F1D08">
      <w:pPr>
        <w:jc w:val="both"/>
        <w:rPr>
          <w:rFonts w:ascii="Inter" w:hAnsi="Inter"/>
          <w:b/>
          <w:u w:val="single"/>
        </w:rPr>
      </w:pPr>
      <w:r w:rsidRPr="006F1D08">
        <w:rPr>
          <w:rFonts w:ascii="Inter" w:hAnsi="Inter"/>
          <w:b/>
          <w:u w:val="single"/>
        </w:rPr>
        <w:t>NOMINATOR 1:</w:t>
      </w:r>
    </w:p>
    <w:p w14:paraId="13B0B622" w14:textId="77777777" w:rsidR="006F1D08" w:rsidRPr="006F1D08" w:rsidRDefault="006F1D08" w:rsidP="006F1D08">
      <w:pPr>
        <w:jc w:val="both"/>
        <w:rPr>
          <w:rFonts w:ascii="Inter" w:hAnsi="Inter"/>
        </w:rPr>
      </w:pPr>
      <w:r w:rsidRPr="006F1D08">
        <w:rPr>
          <w:rFonts w:ascii="Inter" w:hAnsi="Inter"/>
        </w:rPr>
        <w:t>Name (title, personal name, family name):</w:t>
      </w:r>
    </w:p>
    <w:p w14:paraId="7D47DF2F" w14:textId="77777777" w:rsidR="006F1D08" w:rsidRPr="006F1D08" w:rsidRDefault="006F1D08" w:rsidP="006F1D08">
      <w:pPr>
        <w:jc w:val="both"/>
        <w:rPr>
          <w:rFonts w:ascii="Inter" w:hAnsi="Inter"/>
        </w:rPr>
      </w:pPr>
      <w:r w:rsidRPr="006F1D08">
        <w:rPr>
          <w:rFonts w:ascii="Inter" w:hAnsi="Inter"/>
        </w:rPr>
        <w:t>Position:</w:t>
      </w:r>
    </w:p>
    <w:p w14:paraId="494A0E0D" w14:textId="77777777" w:rsidR="006F1D08" w:rsidRPr="006F1D08" w:rsidRDefault="006F1D08" w:rsidP="006F1D08">
      <w:pPr>
        <w:jc w:val="both"/>
        <w:rPr>
          <w:rFonts w:ascii="Inter" w:hAnsi="Inter"/>
        </w:rPr>
      </w:pPr>
      <w:r w:rsidRPr="006F1D08">
        <w:rPr>
          <w:rFonts w:ascii="Inter" w:hAnsi="Inter"/>
        </w:rPr>
        <w:t>Address:</w:t>
      </w:r>
    </w:p>
    <w:p w14:paraId="3909EBDB" w14:textId="77777777" w:rsidR="006F1D08" w:rsidRPr="006F1D08" w:rsidRDefault="006F1D08" w:rsidP="006F1D08">
      <w:pPr>
        <w:jc w:val="both"/>
        <w:rPr>
          <w:rFonts w:ascii="Inter" w:hAnsi="Inter"/>
        </w:rPr>
      </w:pPr>
      <w:r w:rsidRPr="006F1D08">
        <w:rPr>
          <w:rFonts w:ascii="Inter" w:hAnsi="Inter"/>
        </w:rPr>
        <w:t>Email:</w:t>
      </w:r>
    </w:p>
    <w:p w14:paraId="4CA9EFF3" w14:textId="77777777" w:rsidR="006F1D08" w:rsidRPr="006F1D08" w:rsidRDefault="006F1D08" w:rsidP="006F1D08">
      <w:pPr>
        <w:jc w:val="both"/>
        <w:rPr>
          <w:rFonts w:ascii="Inter" w:hAnsi="Inter"/>
          <w:b/>
        </w:rPr>
      </w:pPr>
    </w:p>
    <w:p w14:paraId="2E670A61" w14:textId="77777777" w:rsidR="006F1D08" w:rsidRPr="006F1D08" w:rsidRDefault="006F1D08" w:rsidP="006F1D08">
      <w:pPr>
        <w:jc w:val="both"/>
        <w:rPr>
          <w:rFonts w:ascii="Inter" w:hAnsi="Inter"/>
          <w:b/>
          <w:u w:val="single"/>
        </w:rPr>
      </w:pPr>
      <w:r w:rsidRPr="006F1D08">
        <w:rPr>
          <w:rFonts w:ascii="Inter" w:hAnsi="Inter"/>
          <w:b/>
          <w:u w:val="single"/>
        </w:rPr>
        <w:t>NOMINATOR 2:</w:t>
      </w:r>
    </w:p>
    <w:p w14:paraId="4206018E" w14:textId="77777777" w:rsidR="006F1D08" w:rsidRPr="006F1D08" w:rsidRDefault="006F1D08" w:rsidP="006F1D08">
      <w:pPr>
        <w:jc w:val="both"/>
        <w:rPr>
          <w:rFonts w:ascii="Inter" w:hAnsi="Inter"/>
        </w:rPr>
      </w:pPr>
      <w:r w:rsidRPr="006F1D08">
        <w:rPr>
          <w:rFonts w:ascii="Inter" w:hAnsi="Inter"/>
        </w:rPr>
        <w:lastRenderedPageBreak/>
        <w:t>Name (title, personal name, family name):</w:t>
      </w:r>
    </w:p>
    <w:p w14:paraId="7B768803" w14:textId="77777777" w:rsidR="006F1D08" w:rsidRPr="006F1D08" w:rsidRDefault="006F1D08" w:rsidP="006F1D08">
      <w:pPr>
        <w:jc w:val="both"/>
        <w:rPr>
          <w:rFonts w:ascii="Inter" w:hAnsi="Inter"/>
        </w:rPr>
      </w:pPr>
      <w:r w:rsidRPr="006F1D08">
        <w:rPr>
          <w:rFonts w:ascii="Inter" w:hAnsi="Inter"/>
        </w:rPr>
        <w:t>Position:</w:t>
      </w:r>
    </w:p>
    <w:p w14:paraId="0D4CDCB8" w14:textId="77777777" w:rsidR="006F1D08" w:rsidRPr="006F1D08" w:rsidRDefault="006F1D08" w:rsidP="006F1D08">
      <w:pPr>
        <w:jc w:val="both"/>
        <w:rPr>
          <w:rFonts w:ascii="Inter" w:hAnsi="Inter"/>
        </w:rPr>
      </w:pPr>
      <w:r w:rsidRPr="006F1D08">
        <w:rPr>
          <w:rFonts w:ascii="Inter" w:hAnsi="Inter"/>
        </w:rPr>
        <w:t>Address:</w:t>
      </w:r>
    </w:p>
    <w:p w14:paraId="58BC3B76" w14:textId="77777777" w:rsidR="006F1D08" w:rsidRPr="006F1D08" w:rsidRDefault="006F1D08" w:rsidP="006F1D08">
      <w:pPr>
        <w:jc w:val="both"/>
        <w:rPr>
          <w:rFonts w:ascii="Inter" w:hAnsi="Inter"/>
        </w:rPr>
      </w:pPr>
      <w:r w:rsidRPr="006F1D08">
        <w:rPr>
          <w:rFonts w:ascii="Inter" w:hAnsi="Inter"/>
        </w:rPr>
        <w:t>Email:</w:t>
      </w:r>
    </w:p>
    <w:p w14:paraId="4841F5AF" w14:textId="77777777" w:rsidR="006F1D08" w:rsidRPr="006F1D08" w:rsidRDefault="006F1D08" w:rsidP="006F1D08">
      <w:pPr>
        <w:jc w:val="both"/>
        <w:rPr>
          <w:rFonts w:ascii="Inter" w:hAnsi="Inter"/>
          <w:b/>
          <w:u w:val="single"/>
        </w:rPr>
      </w:pPr>
    </w:p>
    <w:p w14:paraId="257B0FEB" w14:textId="77777777" w:rsidR="006F1D08" w:rsidRPr="006F1D08" w:rsidRDefault="006F1D08" w:rsidP="006F1D08">
      <w:pPr>
        <w:jc w:val="both"/>
        <w:rPr>
          <w:rFonts w:ascii="Inter" w:hAnsi="Inter"/>
          <w:b/>
          <w:u w:val="single"/>
        </w:rPr>
      </w:pPr>
      <w:r w:rsidRPr="006F1D08">
        <w:rPr>
          <w:rFonts w:ascii="Inter" w:hAnsi="Inter"/>
          <w:b/>
          <w:u w:val="single"/>
        </w:rPr>
        <w:t>NOMINATOR 3:</w:t>
      </w:r>
    </w:p>
    <w:p w14:paraId="7D1E7FF0" w14:textId="77777777" w:rsidR="006F1D08" w:rsidRPr="006F1D08" w:rsidRDefault="006F1D08" w:rsidP="006F1D08">
      <w:pPr>
        <w:jc w:val="both"/>
        <w:rPr>
          <w:rFonts w:ascii="Inter" w:hAnsi="Inter"/>
        </w:rPr>
      </w:pPr>
      <w:r w:rsidRPr="006F1D08">
        <w:rPr>
          <w:rFonts w:ascii="Inter" w:hAnsi="Inter"/>
        </w:rPr>
        <w:t>Name (title, personal name, family name):</w:t>
      </w:r>
    </w:p>
    <w:p w14:paraId="161F04AA" w14:textId="77777777" w:rsidR="006F1D08" w:rsidRPr="006F1D08" w:rsidRDefault="006F1D08" w:rsidP="006F1D08">
      <w:pPr>
        <w:jc w:val="both"/>
        <w:rPr>
          <w:rFonts w:ascii="Inter" w:hAnsi="Inter"/>
        </w:rPr>
      </w:pPr>
      <w:r w:rsidRPr="006F1D08">
        <w:rPr>
          <w:rFonts w:ascii="Inter" w:hAnsi="Inter"/>
        </w:rPr>
        <w:t>Position:</w:t>
      </w:r>
    </w:p>
    <w:p w14:paraId="3F02A594" w14:textId="77777777" w:rsidR="006F1D08" w:rsidRPr="006F1D08" w:rsidRDefault="006F1D08" w:rsidP="006F1D08">
      <w:pPr>
        <w:jc w:val="both"/>
        <w:rPr>
          <w:rFonts w:ascii="Inter" w:hAnsi="Inter"/>
        </w:rPr>
      </w:pPr>
      <w:r w:rsidRPr="006F1D08">
        <w:rPr>
          <w:rFonts w:ascii="Inter" w:hAnsi="Inter"/>
        </w:rPr>
        <w:t>Address:</w:t>
      </w:r>
    </w:p>
    <w:p w14:paraId="639704F7" w14:textId="77777777" w:rsidR="006F1D08" w:rsidRPr="006F1D08" w:rsidRDefault="006F1D08" w:rsidP="006F1D08">
      <w:pPr>
        <w:jc w:val="both"/>
        <w:rPr>
          <w:rFonts w:ascii="Inter" w:hAnsi="Inter"/>
        </w:rPr>
      </w:pPr>
      <w:r w:rsidRPr="006F1D08">
        <w:rPr>
          <w:rFonts w:ascii="Inter" w:hAnsi="Inter"/>
        </w:rPr>
        <w:t>Email:</w:t>
      </w:r>
    </w:p>
    <w:p w14:paraId="33A66EA5" w14:textId="77777777" w:rsidR="006F1D08" w:rsidRPr="006F1D08" w:rsidRDefault="006F1D08" w:rsidP="006F1D08">
      <w:pPr>
        <w:rPr>
          <w:rFonts w:ascii="Inter" w:hAnsi="Inter"/>
        </w:rPr>
      </w:pPr>
    </w:p>
    <w:p w14:paraId="5E179609" w14:textId="77777777" w:rsidR="006F1D08" w:rsidRPr="006F1D08" w:rsidRDefault="006F1D08" w:rsidP="007F71EE">
      <w:pPr>
        <w:rPr>
          <w:rFonts w:ascii="Inter" w:hAnsi="Inter"/>
        </w:rPr>
      </w:pPr>
    </w:p>
    <w:sectPr w:rsidR="006F1D08" w:rsidRPr="006F1D08" w:rsidSect="007F71EE">
      <w:headerReference w:type="even" r:id="rId13"/>
      <w:headerReference w:type="default" r:id="rId14"/>
      <w:footerReference w:type="default" r:id="rId15"/>
      <w:headerReference w:type="first" r:id="rId16"/>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ACCE5" w14:textId="77777777" w:rsidR="006672F7" w:rsidRDefault="006672F7">
      <w:r>
        <w:separator/>
      </w:r>
    </w:p>
  </w:endnote>
  <w:endnote w:type="continuationSeparator" w:id="0">
    <w:p w14:paraId="22944F10" w14:textId="77777777" w:rsidR="006672F7" w:rsidRDefault="0066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Inter">
    <w:panose1 w:val="02000503000000020004"/>
    <w:charset w:val="00"/>
    <w:family w:val="auto"/>
    <w:pitch w:val="variable"/>
    <w:sig w:usb0="E00002FF" w:usb1="1200A1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A0089" w14:textId="737E9AD1" w:rsidR="00FE576D" w:rsidRPr="00287A57" w:rsidRDefault="003B5FCE">
    <w:pPr>
      <w:pStyle w:val="Footer"/>
      <w:rPr>
        <w:rFonts w:ascii="Inter" w:hAnsi="Inter"/>
      </w:rPr>
    </w:pPr>
    <w:r w:rsidRPr="00287A57">
      <w:rPr>
        <w:rFonts w:ascii="Inter" w:hAnsi="Inter"/>
        <w:lang w:bidi="hu"/>
      </w:rPr>
      <w:t xml:space="preserve"> </w:t>
    </w:r>
    <w:r w:rsidRPr="00287A57">
      <w:rPr>
        <w:rFonts w:ascii="Inter" w:hAnsi="Inter"/>
        <w:lang w:bidi="hu"/>
      </w:rPr>
      <w:fldChar w:fldCharType="begin"/>
    </w:r>
    <w:r w:rsidRPr="00287A57">
      <w:rPr>
        <w:rFonts w:ascii="Inter" w:hAnsi="Inter"/>
        <w:lang w:bidi="hu"/>
      </w:rPr>
      <w:instrText xml:space="preserve"> PAGE   \* MERGEFORMAT </w:instrText>
    </w:r>
    <w:r w:rsidRPr="00287A57">
      <w:rPr>
        <w:rFonts w:ascii="Inter" w:hAnsi="Inter"/>
        <w:lang w:bidi="hu"/>
      </w:rPr>
      <w:fldChar w:fldCharType="separate"/>
    </w:r>
    <w:r w:rsidR="009770AA" w:rsidRPr="00287A57">
      <w:rPr>
        <w:rFonts w:ascii="Inter" w:hAnsi="Inter"/>
        <w:noProof/>
        <w:lang w:bidi="hu"/>
      </w:rPr>
      <w:t>4</w:t>
    </w:r>
    <w:r w:rsidRPr="00287A57">
      <w:rPr>
        <w:rFonts w:ascii="Inter" w:hAnsi="Inter"/>
        <w:lang w:bidi="h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46D23" w14:textId="77777777" w:rsidR="006672F7" w:rsidRDefault="006672F7">
      <w:r>
        <w:separator/>
      </w:r>
    </w:p>
  </w:footnote>
  <w:footnote w:type="continuationSeparator" w:id="0">
    <w:p w14:paraId="2BDFBACD" w14:textId="77777777" w:rsidR="006672F7" w:rsidRDefault="0066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3D84" w14:textId="5BD482AC" w:rsidR="007F71EE" w:rsidRDefault="006672F7">
    <w:pPr>
      <w:pStyle w:val="Header"/>
    </w:pPr>
    <w:r>
      <w:rPr>
        <w:noProof/>
      </w:rPr>
      <w:pict w14:anchorId="03F59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054876" o:spid="_x0000_s1027" type="#_x0000_t75" alt="" style="position:absolute;margin-left:0;margin-top:0;width:416pt;height:97.5pt;z-index:-251645952;mso-wrap-edited:f;mso-width-percent:0;mso-height-percent:0;mso-position-horizontal:center;mso-position-horizontal-relative:margin;mso-position-vertical:center;mso-position-vertical-relative:margin;mso-width-percent:0;mso-height-percent:0" o:allowincell="f">
          <v:imagedata r:id="rId1" o:title="INQUA-Blac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2EB1" w14:textId="0535BF67" w:rsidR="007F71EE" w:rsidRPr="007F71EE" w:rsidRDefault="007F71EE" w:rsidP="007F71EE">
    <w:pPr>
      <w:pStyle w:val="Header"/>
      <w:jc w:val="right"/>
    </w:pPr>
    <w:r w:rsidRPr="007F71EE">
      <w:rPr>
        <w:rFonts w:ascii="Inter" w:hAnsi="Inter" w:cstheme="minorHAnsi"/>
        <w:b/>
        <w:bCs/>
        <w:noProof/>
        <w:color w:val="001B36"/>
        <w:sz w:val="32"/>
        <w:szCs w:val="32"/>
      </w:rPr>
      <w:drawing>
        <wp:anchor distT="0" distB="0" distL="114300" distR="114300" simplePos="0" relativeHeight="251673600" behindDoc="0" locked="0" layoutInCell="1" allowOverlap="1" wp14:anchorId="464848AD" wp14:editId="6707D83C">
          <wp:simplePos x="0" y="0"/>
          <wp:positionH relativeFrom="column">
            <wp:posOffset>-50445</wp:posOffset>
          </wp:positionH>
          <wp:positionV relativeFrom="paragraph">
            <wp:posOffset>-12065</wp:posOffset>
          </wp:positionV>
          <wp:extent cx="1573530" cy="368935"/>
          <wp:effectExtent l="0" t="0" r="1270" b="0"/>
          <wp:wrapNone/>
          <wp:docPr id="1740654334" name="Picture 2"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77671" name="Picture 2" descr="A blue letter on a black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3530" cy="368935"/>
                  </a:xfrm>
                  <a:prstGeom prst="rect">
                    <a:avLst/>
                  </a:prstGeom>
                </pic:spPr>
              </pic:pic>
            </a:graphicData>
          </a:graphic>
          <wp14:sizeRelH relativeFrom="page">
            <wp14:pctWidth>0</wp14:pctWidth>
          </wp14:sizeRelH>
          <wp14:sizeRelV relativeFrom="page">
            <wp14:pctHeight>0</wp14:pctHeight>
          </wp14:sizeRelV>
        </wp:anchor>
      </w:drawing>
    </w:r>
    <w:r w:rsidR="006672F7">
      <w:rPr>
        <w:rFonts w:ascii="Inter" w:hAnsi="Inter" w:cstheme="minorHAnsi"/>
        <w:b/>
        <w:bCs/>
        <w:noProof/>
        <w:color w:val="001B36"/>
        <w:szCs w:val="22"/>
      </w:rPr>
      <w:pict w14:anchorId="083BE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054877" o:spid="_x0000_s1026" type="#_x0000_t75" alt="" style="position:absolute;left:0;text-align:left;margin-left:0;margin-top:0;width:416pt;height:97.5pt;z-index:-251643904;mso-wrap-edited:f;mso-width-percent:0;mso-height-percent:0;mso-position-horizontal:center;mso-position-horizontal-relative:margin;mso-position-vertical:center;mso-position-vertical-relative:margin;mso-width-percent:0;mso-height-percent:0" o:allowincell="f">
          <v:imagedata r:id="rId2" o:title="INQUA-Black" gain="19661f" blacklevel="22938f"/>
          <w10:wrap anchorx="margin" anchory="margin"/>
        </v:shape>
      </w:pict>
    </w:r>
    <w:r w:rsidRPr="007F71EE">
      <w:rPr>
        <w:rFonts w:ascii="Inter" w:hAnsi="Inter"/>
        <w:b/>
        <w:bCs/>
        <w:sz w:val="32"/>
        <w:szCs w:val="28"/>
      </w:rPr>
      <w:t>International Union for Quaternary Research</w:t>
    </w:r>
  </w:p>
  <w:p w14:paraId="4C4DE7C7" w14:textId="7B17FF82" w:rsidR="007F71EE" w:rsidRPr="007F71EE" w:rsidRDefault="007F71EE" w:rsidP="007F71EE">
    <w:pPr>
      <w:pStyle w:val="Header"/>
      <w:jc w:val="right"/>
      <w:rPr>
        <w:rFonts w:ascii="Inter" w:hAnsi="Inter"/>
        <w:b/>
        <w:bCs/>
      </w:rPr>
    </w:pPr>
    <w:r w:rsidRPr="007F71EE">
      <w:rPr>
        <w:rFonts w:ascii="Inter" w:hAnsi="Inter"/>
        <w:b/>
        <w:bCs/>
      </w:rPr>
      <w:t>http://www.inqua.org/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1393" w14:textId="5F722358" w:rsidR="00287A57" w:rsidRDefault="006672F7" w:rsidP="00287A57">
    <w:pPr>
      <w:pStyle w:val="Header"/>
      <w:jc w:val="right"/>
    </w:pPr>
    <w:r>
      <w:rPr>
        <w:rFonts w:ascii="Inter" w:hAnsi="Inter" w:cstheme="minorHAnsi"/>
        <w:b/>
        <w:bCs/>
        <w:noProof/>
        <w:color w:val="001B36"/>
        <w:szCs w:val="22"/>
      </w:rPr>
      <w:pict w14:anchorId="5CB25F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054875" o:spid="_x0000_s1025" type="#_x0000_t75" alt="" style="position:absolute;left:0;text-align:left;margin-left:0;margin-top:0;width:416pt;height:97.5pt;z-index:-251648000;mso-wrap-edited:f;mso-width-percent:0;mso-height-percent:0;mso-position-horizontal:center;mso-position-horizontal-relative:margin;mso-position-vertical:center;mso-position-vertical-relative:margin;mso-width-percent:0;mso-height-percent:0" o:allowincell="f">
          <v:imagedata r:id="rId1" o:title="INQUA-Black" gain="19661f" blacklevel="22938f"/>
          <w10:wrap anchorx="margin" anchory="margin"/>
        </v:shape>
      </w:pict>
    </w:r>
    <w:r w:rsidR="00287A57" w:rsidRPr="003340C7">
      <w:rPr>
        <w:rFonts w:ascii="Inter" w:hAnsi="Inter" w:cstheme="minorHAnsi"/>
        <w:b/>
        <w:bCs/>
        <w:noProof/>
        <w:color w:val="001B36"/>
        <w:szCs w:val="22"/>
      </w:rPr>
      <w:drawing>
        <wp:inline distT="0" distB="0" distL="0" distR="0" wp14:anchorId="0DC35E2B" wp14:editId="1B005D28">
          <wp:extent cx="1573530" cy="368935"/>
          <wp:effectExtent l="0" t="0" r="1270" b="0"/>
          <wp:docPr id="871680850" name="Picture 2"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77671" name="Picture 2" descr="A blue letter on a black background&#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73530" cy="368935"/>
                  </a:xfrm>
                  <a:prstGeom prst="rect">
                    <a:avLst/>
                  </a:prstGeom>
                </pic:spPr>
              </pic:pic>
            </a:graphicData>
          </a:graphic>
        </wp:inline>
      </w:drawing>
    </w:r>
  </w:p>
  <w:p w14:paraId="5BE3BF25" w14:textId="77777777" w:rsidR="00287A57" w:rsidRDefault="00287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03A918BE"/>
    <w:multiLevelType w:val="hybridMultilevel"/>
    <w:tmpl w:val="1444DA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1133ED9"/>
    <w:multiLevelType w:val="hybridMultilevel"/>
    <w:tmpl w:val="91BA29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1150118"/>
    <w:multiLevelType w:val="hybridMultilevel"/>
    <w:tmpl w:val="4E5A6B38"/>
    <w:lvl w:ilvl="0" w:tplc="31D65CEE">
      <w:numFmt w:val="bullet"/>
      <w:lvlText w:val="•"/>
      <w:lvlJc w:val="left"/>
      <w:pPr>
        <w:ind w:left="720" w:hanging="36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3139EA"/>
    <w:multiLevelType w:val="hybridMultilevel"/>
    <w:tmpl w:val="1038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4521AD"/>
    <w:multiLevelType w:val="hybridMultilevel"/>
    <w:tmpl w:val="6EB21CC8"/>
    <w:lvl w:ilvl="0" w:tplc="31D65CEE">
      <w:numFmt w:val="bullet"/>
      <w:lvlText w:val="•"/>
      <w:lvlJc w:val="left"/>
      <w:pPr>
        <w:ind w:left="720" w:hanging="360"/>
      </w:pPr>
      <w:rPr>
        <w:rFonts w:ascii="Palatino Linotype" w:eastAsiaTheme="minorEastAsia" w:hAnsi="Palatino Linotype"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0726A68"/>
    <w:multiLevelType w:val="hybridMultilevel"/>
    <w:tmpl w:val="C98A38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328741C"/>
    <w:multiLevelType w:val="hybridMultilevel"/>
    <w:tmpl w:val="4998CE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9793E9D"/>
    <w:multiLevelType w:val="hybridMultilevel"/>
    <w:tmpl w:val="92F07286"/>
    <w:lvl w:ilvl="0" w:tplc="31D65CEE">
      <w:numFmt w:val="bullet"/>
      <w:lvlText w:val="•"/>
      <w:lvlJc w:val="left"/>
      <w:pPr>
        <w:ind w:left="1080" w:hanging="72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F1C2E"/>
    <w:multiLevelType w:val="hybridMultilevel"/>
    <w:tmpl w:val="CF64E1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18E4759"/>
    <w:multiLevelType w:val="hybridMultilevel"/>
    <w:tmpl w:val="C54EB8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3D44C50"/>
    <w:multiLevelType w:val="hybridMultilevel"/>
    <w:tmpl w:val="99F269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BB47637"/>
    <w:multiLevelType w:val="hybridMultilevel"/>
    <w:tmpl w:val="E80CAE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C0511A3"/>
    <w:multiLevelType w:val="hybridMultilevel"/>
    <w:tmpl w:val="A3A21D34"/>
    <w:lvl w:ilvl="0" w:tplc="6D1415E0">
      <w:numFmt w:val="bullet"/>
      <w:lvlText w:val="•"/>
      <w:lvlJc w:val="left"/>
      <w:pPr>
        <w:ind w:left="1080" w:hanging="72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E810BC"/>
    <w:multiLevelType w:val="hybridMultilevel"/>
    <w:tmpl w:val="AA12E9D0"/>
    <w:lvl w:ilvl="0" w:tplc="31D65CEE">
      <w:numFmt w:val="bullet"/>
      <w:lvlText w:val="•"/>
      <w:lvlJc w:val="left"/>
      <w:pPr>
        <w:ind w:left="1080" w:hanging="72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D5EAF"/>
    <w:multiLevelType w:val="hybridMultilevel"/>
    <w:tmpl w:val="4462E0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97655AB"/>
    <w:multiLevelType w:val="hybridMultilevel"/>
    <w:tmpl w:val="826E1406"/>
    <w:lvl w:ilvl="0" w:tplc="31D65CEE">
      <w:numFmt w:val="bullet"/>
      <w:lvlText w:val="•"/>
      <w:lvlJc w:val="left"/>
      <w:pPr>
        <w:ind w:left="1080" w:hanging="72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5C5B3C"/>
    <w:multiLevelType w:val="hybridMultilevel"/>
    <w:tmpl w:val="A4246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01C92"/>
    <w:multiLevelType w:val="hybridMultilevel"/>
    <w:tmpl w:val="78C48154"/>
    <w:lvl w:ilvl="0" w:tplc="31D65CEE">
      <w:numFmt w:val="bullet"/>
      <w:lvlText w:val="•"/>
      <w:lvlJc w:val="left"/>
      <w:pPr>
        <w:ind w:left="1080" w:hanging="72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041BF4"/>
    <w:multiLevelType w:val="hybridMultilevel"/>
    <w:tmpl w:val="27C407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1AE093D"/>
    <w:multiLevelType w:val="hybridMultilevel"/>
    <w:tmpl w:val="69766654"/>
    <w:lvl w:ilvl="0" w:tplc="31D65CEE">
      <w:numFmt w:val="bullet"/>
      <w:lvlText w:val="•"/>
      <w:lvlJc w:val="left"/>
      <w:pPr>
        <w:ind w:left="1080" w:hanging="72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8E5490"/>
    <w:multiLevelType w:val="hybridMultilevel"/>
    <w:tmpl w:val="B9B29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C51778"/>
    <w:multiLevelType w:val="hybridMultilevel"/>
    <w:tmpl w:val="F3628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E71205"/>
    <w:multiLevelType w:val="hybridMultilevel"/>
    <w:tmpl w:val="F3D26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411829"/>
    <w:multiLevelType w:val="hybridMultilevel"/>
    <w:tmpl w:val="F12E16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F471D34"/>
    <w:multiLevelType w:val="hybridMultilevel"/>
    <w:tmpl w:val="89506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0705240">
    <w:abstractNumId w:val="7"/>
  </w:num>
  <w:num w:numId="2" w16cid:durableId="1562208212">
    <w:abstractNumId w:val="6"/>
  </w:num>
  <w:num w:numId="3" w16cid:durableId="1473138105">
    <w:abstractNumId w:val="5"/>
  </w:num>
  <w:num w:numId="4" w16cid:durableId="743991811">
    <w:abstractNumId w:val="4"/>
  </w:num>
  <w:num w:numId="5" w16cid:durableId="939413143">
    <w:abstractNumId w:val="8"/>
  </w:num>
  <w:num w:numId="6" w16cid:durableId="1683434685">
    <w:abstractNumId w:val="3"/>
  </w:num>
  <w:num w:numId="7" w16cid:durableId="154801520">
    <w:abstractNumId w:val="2"/>
  </w:num>
  <w:num w:numId="8" w16cid:durableId="1501388907">
    <w:abstractNumId w:val="1"/>
  </w:num>
  <w:num w:numId="9" w16cid:durableId="406466312">
    <w:abstractNumId w:val="0"/>
  </w:num>
  <w:num w:numId="10" w16cid:durableId="1983075162">
    <w:abstractNumId w:val="31"/>
  </w:num>
  <w:num w:numId="11" w16cid:durableId="1845438501">
    <w:abstractNumId w:val="33"/>
  </w:num>
  <w:num w:numId="12" w16cid:durableId="973869521">
    <w:abstractNumId w:val="9"/>
  </w:num>
  <w:num w:numId="13" w16cid:durableId="713701786">
    <w:abstractNumId w:val="17"/>
  </w:num>
  <w:num w:numId="14" w16cid:durableId="1642032640">
    <w:abstractNumId w:val="14"/>
  </w:num>
  <w:num w:numId="15" w16cid:durableId="919295908">
    <w:abstractNumId w:val="30"/>
  </w:num>
  <w:num w:numId="16" w16cid:durableId="1597640904">
    <w:abstractNumId w:val="23"/>
  </w:num>
  <w:num w:numId="17" w16cid:durableId="892037018">
    <w:abstractNumId w:val="27"/>
  </w:num>
  <w:num w:numId="18" w16cid:durableId="1386759022">
    <w:abstractNumId w:val="10"/>
  </w:num>
  <w:num w:numId="19" w16cid:durableId="1678536596">
    <w:abstractNumId w:val="15"/>
  </w:num>
  <w:num w:numId="20" w16cid:durableId="1368799151">
    <w:abstractNumId w:val="18"/>
  </w:num>
  <w:num w:numId="21" w16cid:durableId="26370171">
    <w:abstractNumId w:val="19"/>
  </w:num>
  <w:num w:numId="22" w16cid:durableId="12146884">
    <w:abstractNumId w:val="12"/>
  </w:num>
  <w:num w:numId="23" w16cid:durableId="155390700">
    <w:abstractNumId w:val="28"/>
  </w:num>
  <w:num w:numId="24" w16cid:durableId="2093427979">
    <w:abstractNumId w:val="16"/>
  </w:num>
  <w:num w:numId="25" w16cid:durableId="2061593216">
    <w:abstractNumId w:val="32"/>
  </w:num>
  <w:num w:numId="26" w16cid:durableId="1820616089">
    <w:abstractNumId w:val="25"/>
  </w:num>
  <w:num w:numId="27" w16cid:durableId="1566918641">
    <w:abstractNumId w:val="26"/>
  </w:num>
  <w:num w:numId="28" w16cid:durableId="101462748">
    <w:abstractNumId w:val="24"/>
  </w:num>
  <w:num w:numId="29" w16cid:durableId="1157963629">
    <w:abstractNumId w:val="22"/>
  </w:num>
  <w:num w:numId="30" w16cid:durableId="716973533">
    <w:abstractNumId w:val="13"/>
  </w:num>
  <w:num w:numId="31" w16cid:durableId="2128422992">
    <w:abstractNumId w:val="34"/>
  </w:num>
  <w:num w:numId="32" w16cid:durableId="988435380">
    <w:abstractNumId w:val="29"/>
  </w:num>
  <w:num w:numId="33" w16cid:durableId="46688257">
    <w:abstractNumId w:val="21"/>
  </w:num>
  <w:num w:numId="34" w16cid:durableId="304237088">
    <w:abstractNumId w:val="20"/>
  </w:num>
  <w:num w:numId="35" w16cid:durableId="180480875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B6A"/>
    <w:rsid w:val="000039C4"/>
    <w:rsid w:val="00007B30"/>
    <w:rsid w:val="00016576"/>
    <w:rsid w:val="00022357"/>
    <w:rsid w:val="00033067"/>
    <w:rsid w:val="00044366"/>
    <w:rsid w:val="0005325F"/>
    <w:rsid w:val="00065810"/>
    <w:rsid w:val="0007281F"/>
    <w:rsid w:val="000739AC"/>
    <w:rsid w:val="000749C3"/>
    <w:rsid w:val="00075E32"/>
    <w:rsid w:val="00081D4D"/>
    <w:rsid w:val="000823F9"/>
    <w:rsid w:val="000846FC"/>
    <w:rsid w:val="00090252"/>
    <w:rsid w:val="000C285D"/>
    <w:rsid w:val="000C51F3"/>
    <w:rsid w:val="000D1B9D"/>
    <w:rsid w:val="000D1E81"/>
    <w:rsid w:val="000E206A"/>
    <w:rsid w:val="000F0253"/>
    <w:rsid w:val="000F21A5"/>
    <w:rsid w:val="000F6D62"/>
    <w:rsid w:val="00106CEB"/>
    <w:rsid w:val="00113934"/>
    <w:rsid w:val="0011540E"/>
    <w:rsid w:val="00117B3E"/>
    <w:rsid w:val="0012061B"/>
    <w:rsid w:val="00122C6D"/>
    <w:rsid w:val="00124637"/>
    <w:rsid w:val="00130124"/>
    <w:rsid w:val="00131CF3"/>
    <w:rsid w:val="00136622"/>
    <w:rsid w:val="00146820"/>
    <w:rsid w:val="00154051"/>
    <w:rsid w:val="00154255"/>
    <w:rsid w:val="00155CC3"/>
    <w:rsid w:val="0015779F"/>
    <w:rsid w:val="001579C3"/>
    <w:rsid w:val="00167D8D"/>
    <w:rsid w:val="00173BC8"/>
    <w:rsid w:val="001875C3"/>
    <w:rsid w:val="001A25D0"/>
    <w:rsid w:val="001A5D6F"/>
    <w:rsid w:val="001C0121"/>
    <w:rsid w:val="001C1120"/>
    <w:rsid w:val="001D4EC6"/>
    <w:rsid w:val="001E2070"/>
    <w:rsid w:val="001E22DC"/>
    <w:rsid w:val="001E730B"/>
    <w:rsid w:val="001E7DFC"/>
    <w:rsid w:val="001F1240"/>
    <w:rsid w:val="00212C3A"/>
    <w:rsid w:val="0021623E"/>
    <w:rsid w:val="002172D7"/>
    <w:rsid w:val="00222601"/>
    <w:rsid w:val="002239BB"/>
    <w:rsid w:val="00224CC5"/>
    <w:rsid w:val="00230398"/>
    <w:rsid w:val="00235504"/>
    <w:rsid w:val="0023769E"/>
    <w:rsid w:val="00237F3D"/>
    <w:rsid w:val="00244121"/>
    <w:rsid w:val="0025046B"/>
    <w:rsid w:val="00254ACF"/>
    <w:rsid w:val="00255373"/>
    <w:rsid w:val="0026036B"/>
    <w:rsid w:val="002706DC"/>
    <w:rsid w:val="0027622E"/>
    <w:rsid w:val="002814C6"/>
    <w:rsid w:val="002821EE"/>
    <w:rsid w:val="00286DAB"/>
    <w:rsid w:val="00287A57"/>
    <w:rsid w:val="002A2B44"/>
    <w:rsid w:val="002A3FCB"/>
    <w:rsid w:val="002A40FA"/>
    <w:rsid w:val="002A72B9"/>
    <w:rsid w:val="002B081C"/>
    <w:rsid w:val="002B0F00"/>
    <w:rsid w:val="002B41EA"/>
    <w:rsid w:val="002B4857"/>
    <w:rsid w:val="002B54CE"/>
    <w:rsid w:val="002B6B8D"/>
    <w:rsid w:val="002C1C80"/>
    <w:rsid w:val="002C4555"/>
    <w:rsid w:val="002C67DB"/>
    <w:rsid w:val="002D3701"/>
    <w:rsid w:val="002D3FEA"/>
    <w:rsid w:val="002E4D00"/>
    <w:rsid w:val="002E502F"/>
    <w:rsid w:val="002F1883"/>
    <w:rsid w:val="002F545E"/>
    <w:rsid w:val="00300A49"/>
    <w:rsid w:val="003147D5"/>
    <w:rsid w:val="0032624D"/>
    <w:rsid w:val="00330129"/>
    <w:rsid w:val="00332FAD"/>
    <w:rsid w:val="00333102"/>
    <w:rsid w:val="003340C7"/>
    <w:rsid w:val="0034138B"/>
    <w:rsid w:val="00342702"/>
    <w:rsid w:val="003478B8"/>
    <w:rsid w:val="0036037F"/>
    <w:rsid w:val="003871FA"/>
    <w:rsid w:val="003A6C04"/>
    <w:rsid w:val="003A7427"/>
    <w:rsid w:val="003B5FCE"/>
    <w:rsid w:val="003C5120"/>
    <w:rsid w:val="003C7185"/>
    <w:rsid w:val="003C7BCE"/>
    <w:rsid w:val="003D0DB5"/>
    <w:rsid w:val="003D29EF"/>
    <w:rsid w:val="003D67EF"/>
    <w:rsid w:val="003E78E8"/>
    <w:rsid w:val="003F0485"/>
    <w:rsid w:val="00402E7E"/>
    <w:rsid w:val="00406912"/>
    <w:rsid w:val="00411595"/>
    <w:rsid w:val="00413300"/>
    <w:rsid w:val="00414C8B"/>
    <w:rsid w:val="00416222"/>
    <w:rsid w:val="00424F9F"/>
    <w:rsid w:val="00430452"/>
    <w:rsid w:val="0043441A"/>
    <w:rsid w:val="00435446"/>
    <w:rsid w:val="004604C8"/>
    <w:rsid w:val="00461A10"/>
    <w:rsid w:val="00474FAC"/>
    <w:rsid w:val="0047696E"/>
    <w:rsid w:val="004819FD"/>
    <w:rsid w:val="004859DF"/>
    <w:rsid w:val="00486E05"/>
    <w:rsid w:val="00486E19"/>
    <w:rsid w:val="00487215"/>
    <w:rsid w:val="004907A3"/>
    <w:rsid w:val="004969B8"/>
    <w:rsid w:val="004A57E8"/>
    <w:rsid w:val="004C5956"/>
    <w:rsid w:val="004C6DFC"/>
    <w:rsid w:val="004D25AE"/>
    <w:rsid w:val="004D6D00"/>
    <w:rsid w:val="004E33DC"/>
    <w:rsid w:val="004E7183"/>
    <w:rsid w:val="004F4452"/>
    <w:rsid w:val="004F4532"/>
    <w:rsid w:val="004F7874"/>
    <w:rsid w:val="005030BB"/>
    <w:rsid w:val="005072A4"/>
    <w:rsid w:val="005200A8"/>
    <w:rsid w:val="00523C68"/>
    <w:rsid w:val="005339E9"/>
    <w:rsid w:val="00535672"/>
    <w:rsid w:val="0053738A"/>
    <w:rsid w:val="00544B78"/>
    <w:rsid w:val="00547222"/>
    <w:rsid w:val="005517D9"/>
    <w:rsid w:val="005548C3"/>
    <w:rsid w:val="00555819"/>
    <w:rsid w:val="00555B58"/>
    <w:rsid w:val="00564E12"/>
    <w:rsid w:val="005656C4"/>
    <w:rsid w:val="00565999"/>
    <w:rsid w:val="005701A1"/>
    <w:rsid w:val="005711FC"/>
    <w:rsid w:val="0058206D"/>
    <w:rsid w:val="005907AD"/>
    <w:rsid w:val="005914CD"/>
    <w:rsid w:val="00593965"/>
    <w:rsid w:val="00596FBD"/>
    <w:rsid w:val="0059756E"/>
    <w:rsid w:val="005A2EA1"/>
    <w:rsid w:val="005A4613"/>
    <w:rsid w:val="005B2E7F"/>
    <w:rsid w:val="005B58BD"/>
    <w:rsid w:val="005C3040"/>
    <w:rsid w:val="005C7178"/>
    <w:rsid w:val="005D2056"/>
    <w:rsid w:val="005F3083"/>
    <w:rsid w:val="005F446D"/>
    <w:rsid w:val="00614FD5"/>
    <w:rsid w:val="006150E7"/>
    <w:rsid w:val="006155F1"/>
    <w:rsid w:val="00622698"/>
    <w:rsid w:val="006306C2"/>
    <w:rsid w:val="00635898"/>
    <w:rsid w:val="00655623"/>
    <w:rsid w:val="00663BEE"/>
    <w:rsid w:val="006651AA"/>
    <w:rsid w:val="00667067"/>
    <w:rsid w:val="006672F7"/>
    <w:rsid w:val="00673A53"/>
    <w:rsid w:val="006842A9"/>
    <w:rsid w:val="00684306"/>
    <w:rsid w:val="006860C4"/>
    <w:rsid w:val="006909C3"/>
    <w:rsid w:val="00697278"/>
    <w:rsid w:val="006A35FC"/>
    <w:rsid w:val="006A62F8"/>
    <w:rsid w:val="006A7799"/>
    <w:rsid w:val="006A7A2C"/>
    <w:rsid w:val="006B5EA7"/>
    <w:rsid w:val="006C42AD"/>
    <w:rsid w:val="006C4C5C"/>
    <w:rsid w:val="006D135C"/>
    <w:rsid w:val="006E4314"/>
    <w:rsid w:val="006F1D08"/>
    <w:rsid w:val="006F2491"/>
    <w:rsid w:val="006F7736"/>
    <w:rsid w:val="007116DA"/>
    <w:rsid w:val="00714281"/>
    <w:rsid w:val="007173EB"/>
    <w:rsid w:val="007250D9"/>
    <w:rsid w:val="007327C7"/>
    <w:rsid w:val="0074139E"/>
    <w:rsid w:val="00745D45"/>
    <w:rsid w:val="007638A6"/>
    <w:rsid w:val="007701ED"/>
    <w:rsid w:val="00774146"/>
    <w:rsid w:val="0077461A"/>
    <w:rsid w:val="00785D42"/>
    <w:rsid w:val="00786957"/>
    <w:rsid w:val="00786D8E"/>
    <w:rsid w:val="0078751C"/>
    <w:rsid w:val="00791244"/>
    <w:rsid w:val="00791D7D"/>
    <w:rsid w:val="007B14D5"/>
    <w:rsid w:val="007C4373"/>
    <w:rsid w:val="007D11C4"/>
    <w:rsid w:val="007D4C60"/>
    <w:rsid w:val="007E0E53"/>
    <w:rsid w:val="007E4C9B"/>
    <w:rsid w:val="007F0FD4"/>
    <w:rsid w:val="007F42FC"/>
    <w:rsid w:val="007F71EE"/>
    <w:rsid w:val="00800478"/>
    <w:rsid w:val="00802E51"/>
    <w:rsid w:val="008153E9"/>
    <w:rsid w:val="00820149"/>
    <w:rsid w:val="00822ECC"/>
    <w:rsid w:val="008303C5"/>
    <w:rsid w:val="00832ECD"/>
    <w:rsid w:val="00833F5C"/>
    <w:rsid w:val="00836412"/>
    <w:rsid w:val="008419FA"/>
    <w:rsid w:val="008437EE"/>
    <w:rsid w:val="00847D81"/>
    <w:rsid w:val="00847E1D"/>
    <w:rsid w:val="00853D78"/>
    <w:rsid w:val="00853EE6"/>
    <w:rsid w:val="00853FD4"/>
    <w:rsid w:val="00856C47"/>
    <w:rsid w:val="008758F0"/>
    <w:rsid w:val="0087683B"/>
    <w:rsid w:val="00883FFD"/>
    <w:rsid w:val="008914FE"/>
    <w:rsid w:val="00896CE1"/>
    <w:rsid w:val="008A7445"/>
    <w:rsid w:val="008A7BC9"/>
    <w:rsid w:val="008C1E4D"/>
    <w:rsid w:val="008C665B"/>
    <w:rsid w:val="008D0167"/>
    <w:rsid w:val="008D20C0"/>
    <w:rsid w:val="008D41CD"/>
    <w:rsid w:val="008D4A6D"/>
    <w:rsid w:val="008D76BE"/>
    <w:rsid w:val="008E09D7"/>
    <w:rsid w:val="008E1349"/>
    <w:rsid w:val="008E45AD"/>
    <w:rsid w:val="008E4F8C"/>
    <w:rsid w:val="008F1686"/>
    <w:rsid w:val="008F40E2"/>
    <w:rsid w:val="008F6114"/>
    <w:rsid w:val="009048AB"/>
    <w:rsid w:val="00907EA5"/>
    <w:rsid w:val="00920C1E"/>
    <w:rsid w:val="0092308D"/>
    <w:rsid w:val="00925325"/>
    <w:rsid w:val="00937209"/>
    <w:rsid w:val="009413D7"/>
    <w:rsid w:val="0094661B"/>
    <w:rsid w:val="00953D59"/>
    <w:rsid w:val="009579FE"/>
    <w:rsid w:val="009610B2"/>
    <w:rsid w:val="009624BF"/>
    <w:rsid w:val="00974437"/>
    <w:rsid w:val="009770AA"/>
    <w:rsid w:val="00982D27"/>
    <w:rsid w:val="00984AFE"/>
    <w:rsid w:val="00997197"/>
    <w:rsid w:val="009B43EB"/>
    <w:rsid w:val="009C30F8"/>
    <w:rsid w:val="009D343C"/>
    <w:rsid w:val="009D5CEE"/>
    <w:rsid w:val="009D5D66"/>
    <w:rsid w:val="009E71AD"/>
    <w:rsid w:val="00A10594"/>
    <w:rsid w:val="00A25134"/>
    <w:rsid w:val="00A369E2"/>
    <w:rsid w:val="00A45537"/>
    <w:rsid w:val="00A5300A"/>
    <w:rsid w:val="00A561D9"/>
    <w:rsid w:val="00A717CE"/>
    <w:rsid w:val="00A7762A"/>
    <w:rsid w:val="00A834B3"/>
    <w:rsid w:val="00A87A0E"/>
    <w:rsid w:val="00A87FC3"/>
    <w:rsid w:val="00A91330"/>
    <w:rsid w:val="00AA31F3"/>
    <w:rsid w:val="00AA6BDD"/>
    <w:rsid w:val="00AA7792"/>
    <w:rsid w:val="00AB3E35"/>
    <w:rsid w:val="00AB43B1"/>
    <w:rsid w:val="00AB519C"/>
    <w:rsid w:val="00AB6C85"/>
    <w:rsid w:val="00AB73E3"/>
    <w:rsid w:val="00AC13AE"/>
    <w:rsid w:val="00AC2C7B"/>
    <w:rsid w:val="00AC46EF"/>
    <w:rsid w:val="00AC7013"/>
    <w:rsid w:val="00AE281A"/>
    <w:rsid w:val="00AE35BF"/>
    <w:rsid w:val="00AE6D4B"/>
    <w:rsid w:val="00AF1185"/>
    <w:rsid w:val="00AF52E7"/>
    <w:rsid w:val="00B2550C"/>
    <w:rsid w:val="00B43796"/>
    <w:rsid w:val="00B46F4A"/>
    <w:rsid w:val="00B50641"/>
    <w:rsid w:val="00B50751"/>
    <w:rsid w:val="00B51AD7"/>
    <w:rsid w:val="00B54FEA"/>
    <w:rsid w:val="00B5519C"/>
    <w:rsid w:val="00B760BC"/>
    <w:rsid w:val="00B77540"/>
    <w:rsid w:val="00B8114E"/>
    <w:rsid w:val="00B84821"/>
    <w:rsid w:val="00B863FF"/>
    <w:rsid w:val="00BA65EA"/>
    <w:rsid w:val="00BB12F6"/>
    <w:rsid w:val="00BB24D5"/>
    <w:rsid w:val="00BC13BD"/>
    <w:rsid w:val="00BC548E"/>
    <w:rsid w:val="00BD7AA4"/>
    <w:rsid w:val="00BE7D8B"/>
    <w:rsid w:val="00BF06E8"/>
    <w:rsid w:val="00C03703"/>
    <w:rsid w:val="00C04266"/>
    <w:rsid w:val="00C04B20"/>
    <w:rsid w:val="00C04DA1"/>
    <w:rsid w:val="00C17522"/>
    <w:rsid w:val="00C235EB"/>
    <w:rsid w:val="00C26E64"/>
    <w:rsid w:val="00C33878"/>
    <w:rsid w:val="00C34887"/>
    <w:rsid w:val="00C35AB3"/>
    <w:rsid w:val="00C372F0"/>
    <w:rsid w:val="00C37539"/>
    <w:rsid w:val="00C405A8"/>
    <w:rsid w:val="00C41E6E"/>
    <w:rsid w:val="00C44B62"/>
    <w:rsid w:val="00C54681"/>
    <w:rsid w:val="00C56BB0"/>
    <w:rsid w:val="00C648A7"/>
    <w:rsid w:val="00C7447B"/>
    <w:rsid w:val="00C758F7"/>
    <w:rsid w:val="00C85810"/>
    <w:rsid w:val="00C916E1"/>
    <w:rsid w:val="00C965A3"/>
    <w:rsid w:val="00CA3C39"/>
    <w:rsid w:val="00CB18EF"/>
    <w:rsid w:val="00CB520E"/>
    <w:rsid w:val="00CD194B"/>
    <w:rsid w:val="00CD1D25"/>
    <w:rsid w:val="00CD36FB"/>
    <w:rsid w:val="00CE41FE"/>
    <w:rsid w:val="00CF0384"/>
    <w:rsid w:val="00CF1F6D"/>
    <w:rsid w:val="00D1490E"/>
    <w:rsid w:val="00D22AB3"/>
    <w:rsid w:val="00D24A51"/>
    <w:rsid w:val="00D25458"/>
    <w:rsid w:val="00D32699"/>
    <w:rsid w:val="00D5436B"/>
    <w:rsid w:val="00D54ACB"/>
    <w:rsid w:val="00D6545C"/>
    <w:rsid w:val="00D71F81"/>
    <w:rsid w:val="00D71FF8"/>
    <w:rsid w:val="00D75C00"/>
    <w:rsid w:val="00D90507"/>
    <w:rsid w:val="00DA4BB3"/>
    <w:rsid w:val="00DD243C"/>
    <w:rsid w:val="00DE31C6"/>
    <w:rsid w:val="00DE75AC"/>
    <w:rsid w:val="00DF55FB"/>
    <w:rsid w:val="00DF7FF7"/>
    <w:rsid w:val="00E038C0"/>
    <w:rsid w:val="00E12FE6"/>
    <w:rsid w:val="00E130A9"/>
    <w:rsid w:val="00E23BC9"/>
    <w:rsid w:val="00E33E9E"/>
    <w:rsid w:val="00E3604B"/>
    <w:rsid w:val="00E37424"/>
    <w:rsid w:val="00E4005D"/>
    <w:rsid w:val="00E42A94"/>
    <w:rsid w:val="00E471CA"/>
    <w:rsid w:val="00E4777C"/>
    <w:rsid w:val="00E50F68"/>
    <w:rsid w:val="00E60A93"/>
    <w:rsid w:val="00E73593"/>
    <w:rsid w:val="00E770F8"/>
    <w:rsid w:val="00E77F46"/>
    <w:rsid w:val="00E81E72"/>
    <w:rsid w:val="00E82704"/>
    <w:rsid w:val="00E83B30"/>
    <w:rsid w:val="00E854F6"/>
    <w:rsid w:val="00EA0908"/>
    <w:rsid w:val="00EA63E5"/>
    <w:rsid w:val="00EB1C6C"/>
    <w:rsid w:val="00EB4E05"/>
    <w:rsid w:val="00EB7048"/>
    <w:rsid w:val="00ED25AE"/>
    <w:rsid w:val="00ED7EFB"/>
    <w:rsid w:val="00EE04A6"/>
    <w:rsid w:val="00EF0EE1"/>
    <w:rsid w:val="00F06C01"/>
    <w:rsid w:val="00F112F3"/>
    <w:rsid w:val="00F21A6C"/>
    <w:rsid w:val="00F24198"/>
    <w:rsid w:val="00F3145A"/>
    <w:rsid w:val="00F36401"/>
    <w:rsid w:val="00F51632"/>
    <w:rsid w:val="00F51BDD"/>
    <w:rsid w:val="00F52C54"/>
    <w:rsid w:val="00F53E4C"/>
    <w:rsid w:val="00F54D66"/>
    <w:rsid w:val="00F61A87"/>
    <w:rsid w:val="00F74AA8"/>
    <w:rsid w:val="00F777B9"/>
    <w:rsid w:val="00F77F80"/>
    <w:rsid w:val="00F9136A"/>
    <w:rsid w:val="00F92105"/>
    <w:rsid w:val="00F925B9"/>
    <w:rsid w:val="00F941BD"/>
    <w:rsid w:val="00F96422"/>
    <w:rsid w:val="00FA0E43"/>
    <w:rsid w:val="00FA6A06"/>
    <w:rsid w:val="00FB16FC"/>
    <w:rsid w:val="00FB7A49"/>
    <w:rsid w:val="00FC1B6A"/>
    <w:rsid w:val="00FC7092"/>
    <w:rsid w:val="00FD6EF0"/>
    <w:rsid w:val="00FE576D"/>
    <w:rsid w:val="00FE75E1"/>
    <w:rsid w:val="00FE7F35"/>
    <w:rsid w:val="00FF5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48C81C"/>
  <w15:docId w15:val="{12A31467-2411-4520-A952-CC4FD826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576"/>
    <w:rPr>
      <w:szCs w:val="21"/>
      <w:lang w:val="en-US"/>
    </w:rPr>
  </w:style>
  <w:style w:type="paragraph" w:styleId="Heading1">
    <w:name w:val="heading 1"/>
    <w:basedOn w:val="Normal"/>
    <w:next w:val="Normal"/>
    <w:link w:val="Heading1Char"/>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0"/>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unhideWhenUsed/>
    <w:rsid w:val="002A3FCB"/>
    <w:pPr>
      <w:spacing w:after="120"/>
    </w:pPr>
  </w:style>
  <w:style w:type="character" w:customStyle="1" w:styleId="BodyTextChar">
    <w:name w:val="Body Text Char"/>
    <w:basedOn w:val="DefaultParagraphFont"/>
    <w:link w:val="BodyText"/>
    <w:uiPriority w:val="99"/>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1"/>
      </w:numPr>
      <w:contextualSpacing/>
    </w:pPr>
  </w:style>
  <w:style w:type="paragraph" w:styleId="ListBullet3">
    <w:name w:val="List Bullet 3"/>
    <w:basedOn w:val="Normal"/>
    <w:uiPriority w:val="99"/>
    <w:semiHidden/>
    <w:unhideWhenUsed/>
    <w:rsid w:val="002A3FCB"/>
    <w:pPr>
      <w:numPr>
        <w:numId w:val="2"/>
      </w:numPr>
      <w:contextualSpacing/>
    </w:pPr>
  </w:style>
  <w:style w:type="paragraph" w:styleId="ListBullet4">
    <w:name w:val="List Bullet 4"/>
    <w:basedOn w:val="Normal"/>
    <w:uiPriority w:val="99"/>
    <w:semiHidden/>
    <w:unhideWhenUsed/>
    <w:rsid w:val="002A3FCB"/>
    <w:pPr>
      <w:numPr>
        <w:numId w:val="3"/>
      </w:numPr>
      <w:contextualSpacing/>
    </w:pPr>
  </w:style>
  <w:style w:type="paragraph" w:styleId="ListBullet5">
    <w:name w:val="List Bullet 5"/>
    <w:basedOn w:val="Normal"/>
    <w:uiPriority w:val="99"/>
    <w:semiHidden/>
    <w:unhideWhenUsed/>
    <w:rsid w:val="002A3FCB"/>
    <w:pPr>
      <w:numPr>
        <w:numId w:val="4"/>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5"/>
      </w:numPr>
      <w:contextualSpacing/>
    </w:pPr>
  </w:style>
  <w:style w:type="paragraph" w:styleId="ListNumber2">
    <w:name w:val="List Number 2"/>
    <w:basedOn w:val="Normal"/>
    <w:uiPriority w:val="99"/>
    <w:semiHidden/>
    <w:unhideWhenUsed/>
    <w:rsid w:val="002A3FCB"/>
    <w:pPr>
      <w:numPr>
        <w:numId w:val="6"/>
      </w:numPr>
      <w:contextualSpacing/>
    </w:pPr>
  </w:style>
  <w:style w:type="paragraph" w:styleId="ListNumber3">
    <w:name w:val="List Number 3"/>
    <w:basedOn w:val="Normal"/>
    <w:uiPriority w:val="99"/>
    <w:semiHidden/>
    <w:unhideWhenUsed/>
    <w:rsid w:val="002A3FCB"/>
    <w:pPr>
      <w:numPr>
        <w:numId w:val="7"/>
      </w:numPr>
      <w:contextualSpacing/>
    </w:pPr>
  </w:style>
  <w:style w:type="paragraph" w:styleId="ListNumber4">
    <w:name w:val="List Number 4"/>
    <w:basedOn w:val="Normal"/>
    <w:uiPriority w:val="99"/>
    <w:semiHidden/>
    <w:unhideWhenUsed/>
    <w:rsid w:val="002A3FCB"/>
    <w:pPr>
      <w:numPr>
        <w:numId w:val="8"/>
      </w:numPr>
      <w:contextualSpacing/>
    </w:pPr>
  </w:style>
  <w:style w:type="paragraph" w:styleId="ListNumber5">
    <w:name w:val="List Number 5"/>
    <w:basedOn w:val="Normal"/>
    <w:uiPriority w:val="99"/>
    <w:semiHidden/>
    <w:unhideWhenUsed/>
    <w:rsid w:val="002A3FCB"/>
    <w:pPr>
      <w:numPr>
        <w:numId w:val="9"/>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 w:type="character" w:customStyle="1" w:styleId="Heading1Char">
    <w:name w:val="Heading 1 Char"/>
    <w:basedOn w:val="DefaultParagraphFont"/>
    <w:link w:val="Heading1"/>
    <w:uiPriority w:val="9"/>
    <w:rsid w:val="009C30F8"/>
    <w:rPr>
      <w:rFonts w:asciiTheme="majorHAnsi" w:eastAsiaTheme="majorEastAsia" w:hAnsiTheme="majorHAnsi" w:cstheme="majorBidi"/>
      <w:color w:val="7A610D" w:themeColor="accent3" w:themeShade="80"/>
      <w:sz w:val="24"/>
      <w:szCs w:val="24"/>
    </w:rPr>
  </w:style>
  <w:style w:type="character" w:customStyle="1" w:styleId="MeniuneNerezolvat1">
    <w:name w:val="Mențiune Nerezolvat1"/>
    <w:basedOn w:val="DefaultParagraphFont"/>
    <w:uiPriority w:val="99"/>
    <w:semiHidden/>
    <w:unhideWhenUsed/>
    <w:rsid w:val="008D41CD"/>
    <w:rPr>
      <w:color w:val="605E5C"/>
      <w:shd w:val="clear" w:color="auto" w:fill="E1DFDD"/>
    </w:rPr>
  </w:style>
  <w:style w:type="paragraph" w:styleId="Revision">
    <w:name w:val="Revision"/>
    <w:hidden/>
    <w:uiPriority w:val="99"/>
    <w:semiHidden/>
    <w:rsid w:val="004969B8"/>
    <w:pPr>
      <w:spacing w:before="0" w:after="0"/>
    </w:pPr>
    <w:rPr>
      <w:szCs w:val="21"/>
    </w:rPr>
  </w:style>
  <w:style w:type="character" w:styleId="UnresolvedMention">
    <w:name w:val="Unresolved Mention"/>
    <w:basedOn w:val="DefaultParagraphFont"/>
    <w:uiPriority w:val="99"/>
    <w:semiHidden/>
    <w:unhideWhenUsed/>
    <w:rsid w:val="006A6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84936">
      <w:bodyDiv w:val="1"/>
      <w:marLeft w:val="0"/>
      <w:marRight w:val="0"/>
      <w:marTop w:val="0"/>
      <w:marBottom w:val="0"/>
      <w:divBdr>
        <w:top w:val="none" w:sz="0" w:space="0" w:color="auto"/>
        <w:left w:val="none" w:sz="0" w:space="0" w:color="auto"/>
        <w:bottom w:val="none" w:sz="0" w:space="0" w:color="auto"/>
        <w:right w:val="none" w:sz="0" w:space="0" w:color="auto"/>
      </w:divBdr>
    </w:div>
    <w:div w:id="222299530">
      <w:bodyDiv w:val="1"/>
      <w:marLeft w:val="0"/>
      <w:marRight w:val="0"/>
      <w:marTop w:val="0"/>
      <w:marBottom w:val="0"/>
      <w:divBdr>
        <w:top w:val="none" w:sz="0" w:space="0" w:color="auto"/>
        <w:left w:val="none" w:sz="0" w:space="0" w:color="auto"/>
        <w:bottom w:val="none" w:sz="0" w:space="0" w:color="auto"/>
        <w:right w:val="none" w:sz="0" w:space="0" w:color="auto"/>
      </w:divBdr>
    </w:div>
    <w:div w:id="427700391">
      <w:bodyDiv w:val="1"/>
      <w:marLeft w:val="0"/>
      <w:marRight w:val="0"/>
      <w:marTop w:val="0"/>
      <w:marBottom w:val="0"/>
      <w:divBdr>
        <w:top w:val="none" w:sz="0" w:space="0" w:color="auto"/>
        <w:left w:val="none" w:sz="0" w:space="0" w:color="auto"/>
        <w:bottom w:val="none" w:sz="0" w:space="0" w:color="auto"/>
        <w:right w:val="none" w:sz="0" w:space="0" w:color="auto"/>
      </w:divBdr>
    </w:div>
    <w:div w:id="500197631">
      <w:bodyDiv w:val="1"/>
      <w:marLeft w:val="0"/>
      <w:marRight w:val="0"/>
      <w:marTop w:val="0"/>
      <w:marBottom w:val="0"/>
      <w:divBdr>
        <w:top w:val="none" w:sz="0" w:space="0" w:color="auto"/>
        <w:left w:val="none" w:sz="0" w:space="0" w:color="auto"/>
        <w:bottom w:val="none" w:sz="0" w:space="0" w:color="auto"/>
        <w:right w:val="none" w:sz="0" w:space="0" w:color="auto"/>
      </w:divBdr>
    </w:div>
    <w:div w:id="759452914">
      <w:bodyDiv w:val="1"/>
      <w:marLeft w:val="0"/>
      <w:marRight w:val="0"/>
      <w:marTop w:val="0"/>
      <w:marBottom w:val="0"/>
      <w:divBdr>
        <w:top w:val="none" w:sz="0" w:space="0" w:color="auto"/>
        <w:left w:val="none" w:sz="0" w:space="0" w:color="auto"/>
        <w:bottom w:val="none" w:sz="0" w:space="0" w:color="auto"/>
        <w:right w:val="none" w:sz="0" w:space="0" w:color="auto"/>
      </w:divBdr>
    </w:div>
    <w:div w:id="776559850">
      <w:bodyDiv w:val="1"/>
      <w:marLeft w:val="0"/>
      <w:marRight w:val="0"/>
      <w:marTop w:val="0"/>
      <w:marBottom w:val="0"/>
      <w:divBdr>
        <w:top w:val="none" w:sz="0" w:space="0" w:color="auto"/>
        <w:left w:val="none" w:sz="0" w:space="0" w:color="auto"/>
        <w:bottom w:val="none" w:sz="0" w:space="0" w:color="auto"/>
        <w:right w:val="none" w:sz="0" w:space="0" w:color="auto"/>
      </w:divBdr>
    </w:div>
    <w:div w:id="919364170">
      <w:bodyDiv w:val="1"/>
      <w:marLeft w:val="0"/>
      <w:marRight w:val="0"/>
      <w:marTop w:val="0"/>
      <w:marBottom w:val="0"/>
      <w:divBdr>
        <w:top w:val="none" w:sz="0" w:space="0" w:color="auto"/>
        <w:left w:val="none" w:sz="0" w:space="0" w:color="auto"/>
        <w:bottom w:val="none" w:sz="0" w:space="0" w:color="auto"/>
        <w:right w:val="none" w:sz="0" w:space="0" w:color="auto"/>
      </w:divBdr>
    </w:div>
    <w:div w:id="919369814">
      <w:bodyDiv w:val="1"/>
      <w:marLeft w:val="0"/>
      <w:marRight w:val="0"/>
      <w:marTop w:val="0"/>
      <w:marBottom w:val="0"/>
      <w:divBdr>
        <w:top w:val="none" w:sz="0" w:space="0" w:color="auto"/>
        <w:left w:val="none" w:sz="0" w:space="0" w:color="auto"/>
        <w:bottom w:val="none" w:sz="0" w:space="0" w:color="auto"/>
        <w:right w:val="none" w:sz="0" w:space="0" w:color="auto"/>
      </w:divBdr>
    </w:div>
    <w:div w:id="947783593">
      <w:bodyDiv w:val="1"/>
      <w:marLeft w:val="0"/>
      <w:marRight w:val="0"/>
      <w:marTop w:val="0"/>
      <w:marBottom w:val="0"/>
      <w:divBdr>
        <w:top w:val="none" w:sz="0" w:space="0" w:color="auto"/>
        <w:left w:val="none" w:sz="0" w:space="0" w:color="auto"/>
        <w:bottom w:val="none" w:sz="0" w:space="0" w:color="auto"/>
        <w:right w:val="none" w:sz="0" w:space="0" w:color="auto"/>
      </w:divBdr>
    </w:div>
    <w:div w:id="1049843431">
      <w:bodyDiv w:val="1"/>
      <w:marLeft w:val="0"/>
      <w:marRight w:val="0"/>
      <w:marTop w:val="0"/>
      <w:marBottom w:val="0"/>
      <w:divBdr>
        <w:top w:val="none" w:sz="0" w:space="0" w:color="auto"/>
        <w:left w:val="none" w:sz="0" w:space="0" w:color="auto"/>
        <w:bottom w:val="none" w:sz="0" w:space="0" w:color="auto"/>
        <w:right w:val="none" w:sz="0" w:space="0" w:color="auto"/>
      </w:divBdr>
    </w:div>
    <w:div w:id="1133257483">
      <w:bodyDiv w:val="1"/>
      <w:marLeft w:val="0"/>
      <w:marRight w:val="0"/>
      <w:marTop w:val="0"/>
      <w:marBottom w:val="0"/>
      <w:divBdr>
        <w:top w:val="none" w:sz="0" w:space="0" w:color="auto"/>
        <w:left w:val="none" w:sz="0" w:space="0" w:color="auto"/>
        <w:bottom w:val="none" w:sz="0" w:space="0" w:color="auto"/>
        <w:right w:val="none" w:sz="0" w:space="0" w:color="auto"/>
      </w:divBdr>
    </w:div>
    <w:div w:id="1167400174">
      <w:bodyDiv w:val="1"/>
      <w:marLeft w:val="0"/>
      <w:marRight w:val="0"/>
      <w:marTop w:val="0"/>
      <w:marBottom w:val="0"/>
      <w:divBdr>
        <w:top w:val="none" w:sz="0" w:space="0" w:color="auto"/>
        <w:left w:val="none" w:sz="0" w:space="0" w:color="auto"/>
        <w:bottom w:val="none" w:sz="0" w:space="0" w:color="auto"/>
        <w:right w:val="none" w:sz="0" w:space="0" w:color="auto"/>
      </w:divBdr>
      <w:divsChild>
        <w:div w:id="803277503">
          <w:marLeft w:val="0"/>
          <w:marRight w:val="0"/>
          <w:marTop w:val="0"/>
          <w:marBottom w:val="0"/>
          <w:divBdr>
            <w:top w:val="none" w:sz="0" w:space="0" w:color="auto"/>
            <w:left w:val="none" w:sz="0" w:space="0" w:color="auto"/>
            <w:bottom w:val="none" w:sz="0" w:space="0" w:color="auto"/>
            <w:right w:val="none" w:sz="0" w:space="0" w:color="auto"/>
          </w:divBdr>
        </w:div>
      </w:divsChild>
    </w:div>
    <w:div w:id="1403722106">
      <w:bodyDiv w:val="1"/>
      <w:marLeft w:val="0"/>
      <w:marRight w:val="0"/>
      <w:marTop w:val="0"/>
      <w:marBottom w:val="0"/>
      <w:divBdr>
        <w:top w:val="none" w:sz="0" w:space="0" w:color="auto"/>
        <w:left w:val="none" w:sz="0" w:space="0" w:color="auto"/>
        <w:bottom w:val="none" w:sz="0" w:space="0" w:color="auto"/>
        <w:right w:val="none" w:sz="0" w:space="0" w:color="auto"/>
      </w:divBdr>
    </w:div>
    <w:div w:id="1411073633">
      <w:bodyDiv w:val="1"/>
      <w:marLeft w:val="0"/>
      <w:marRight w:val="0"/>
      <w:marTop w:val="0"/>
      <w:marBottom w:val="0"/>
      <w:divBdr>
        <w:top w:val="none" w:sz="0" w:space="0" w:color="auto"/>
        <w:left w:val="none" w:sz="0" w:space="0" w:color="auto"/>
        <w:bottom w:val="none" w:sz="0" w:space="0" w:color="auto"/>
        <w:right w:val="none" w:sz="0" w:space="0" w:color="auto"/>
      </w:divBdr>
    </w:div>
    <w:div w:id="1680351322">
      <w:bodyDiv w:val="1"/>
      <w:marLeft w:val="0"/>
      <w:marRight w:val="0"/>
      <w:marTop w:val="0"/>
      <w:marBottom w:val="0"/>
      <w:divBdr>
        <w:top w:val="none" w:sz="0" w:space="0" w:color="auto"/>
        <w:left w:val="none" w:sz="0" w:space="0" w:color="auto"/>
        <w:bottom w:val="none" w:sz="0" w:space="0" w:color="auto"/>
        <w:right w:val="none" w:sz="0" w:space="0" w:color="auto"/>
      </w:divBdr>
    </w:div>
    <w:div w:id="1688751393">
      <w:bodyDiv w:val="1"/>
      <w:marLeft w:val="0"/>
      <w:marRight w:val="0"/>
      <w:marTop w:val="0"/>
      <w:marBottom w:val="0"/>
      <w:divBdr>
        <w:top w:val="none" w:sz="0" w:space="0" w:color="auto"/>
        <w:left w:val="none" w:sz="0" w:space="0" w:color="auto"/>
        <w:bottom w:val="none" w:sz="0" w:space="0" w:color="auto"/>
        <w:right w:val="none" w:sz="0" w:space="0" w:color="auto"/>
      </w:divBdr>
    </w:div>
    <w:div w:id="1833061089">
      <w:bodyDiv w:val="1"/>
      <w:marLeft w:val="0"/>
      <w:marRight w:val="0"/>
      <w:marTop w:val="0"/>
      <w:marBottom w:val="0"/>
      <w:divBdr>
        <w:top w:val="none" w:sz="0" w:space="0" w:color="auto"/>
        <w:left w:val="none" w:sz="0" w:space="0" w:color="auto"/>
        <w:bottom w:val="none" w:sz="0" w:space="0" w:color="auto"/>
        <w:right w:val="none" w:sz="0" w:space="0" w:color="auto"/>
      </w:divBdr>
    </w:div>
    <w:div w:id="1852141083">
      <w:bodyDiv w:val="1"/>
      <w:marLeft w:val="0"/>
      <w:marRight w:val="0"/>
      <w:marTop w:val="0"/>
      <w:marBottom w:val="0"/>
      <w:divBdr>
        <w:top w:val="none" w:sz="0" w:space="0" w:color="auto"/>
        <w:left w:val="none" w:sz="0" w:space="0" w:color="auto"/>
        <w:bottom w:val="none" w:sz="0" w:space="0" w:color="auto"/>
        <w:right w:val="none" w:sz="0" w:space="0" w:color="auto"/>
      </w:divBdr>
    </w:div>
    <w:div w:id="1971202737">
      <w:bodyDiv w:val="1"/>
      <w:marLeft w:val="0"/>
      <w:marRight w:val="0"/>
      <w:marTop w:val="0"/>
      <w:marBottom w:val="0"/>
      <w:divBdr>
        <w:top w:val="none" w:sz="0" w:space="0" w:color="auto"/>
        <w:left w:val="none" w:sz="0" w:space="0" w:color="auto"/>
        <w:bottom w:val="none" w:sz="0" w:space="0" w:color="auto"/>
        <w:right w:val="none" w:sz="0" w:space="0" w:color="auto"/>
      </w:divBdr>
    </w:div>
    <w:div w:id="1998262645">
      <w:bodyDiv w:val="1"/>
      <w:marLeft w:val="0"/>
      <w:marRight w:val="0"/>
      <w:marTop w:val="0"/>
      <w:marBottom w:val="0"/>
      <w:divBdr>
        <w:top w:val="none" w:sz="0" w:space="0" w:color="auto"/>
        <w:left w:val="none" w:sz="0" w:space="0" w:color="auto"/>
        <w:bottom w:val="none" w:sz="0" w:space="0" w:color="auto"/>
        <w:right w:val="none" w:sz="0" w:space="0" w:color="auto"/>
      </w:divBdr>
    </w:div>
    <w:div w:id="2010015567">
      <w:bodyDiv w:val="1"/>
      <w:marLeft w:val="0"/>
      <w:marRight w:val="0"/>
      <w:marTop w:val="0"/>
      <w:marBottom w:val="0"/>
      <w:divBdr>
        <w:top w:val="none" w:sz="0" w:space="0" w:color="auto"/>
        <w:left w:val="none" w:sz="0" w:space="0" w:color="auto"/>
        <w:bottom w:val="none" w:sz="0" w:space="0" w:color="auto"/>
        <w:right w:val="none" w:sz="0" w:space="0" w:color="auto"/>
      </w:divBdr>
      <w:divsChild>
        <w:div w:id="99880483">
          <w:marLeft w:val="0"/>
          <w:marRight w:val="0"/>
          <w:marTop w:val="0"/>
          <w:marBottom w:val="0"/>
          <w:divBdr>
            <w:top w:val="none" w:sz="0" w:space="0" w:color="auto"/>
            <w:left w:val="none" w:sz="0" w:space="0" w:color="auto"/>
            <w:bottom w:val="none" w:sz="0" w:space="0" w:color="auto"/>
            <w:right w:val="none" w:sz="0" w:space="0" w:color="auto"/>
          </w:divBdr>
        </w:div>
        <w:div w:id="207303241">
          <w:marLeft w:val="0"/>
          <w:marRight w:val="0"/>
          <w:marTop w:val="0"/>
          <w:marBottom w:val="0"/>
          <w:divBdr>
            <w:top w:val="none" w:sz="0" w:space="0" w:color="auto"/>
            <w:left w:val="none" w:sz="0" w:space="0" w:color="auto"/>
            <w:bottom w:val="none" w:sz="0" w:space="0" w:color="auto"/>
            <w:right w:val="none" w:sz="0" w:space="0" w:color="auto"/>
          </w:divBdr>
        </w:div>
        <w:div w:id="559294402">
          <w:marLeft w:val="0"/>
          <w:marRight w:val="0"/>
          <w:marTop w:val="0"/>
          <w:marBottom w:val="0"/>
          <w:divBdr>
            <w:top w:val="none" w:sz="0" w:space="0" w:color="auto"/>
            <w:left w:val="none" w:sz="0" w:space="0" w:color="auto"/>
            <w:bottom w:val="none" w:sz="0" w:space="0" w:color="auto"/>
            <w:right w:val="none" w:sz="0" w:space="0" w:color="auto"/>
          </w:divBdr>
        </w:div>
        <w:div w:id="744647606">
          <w:marLeft w:val="0"/>
          <w:marRight w:val="0"/>
          <w:marTop w:val="0"/>
          <w:marBottom w:val="0"/>
          <w:divBdr>
            <w:top w:val="none" w:sz="0" w:space="0" w:color="auto"/>
            <w:left w:val="none" w:sz="0" w:space="0" w:color="auto"/>
            <w:bottom w:val="none" w:sz="0" w:space="0" w:color="auto"/>
            <w:right w:val="none" w:sz="0" w:space="0" w:color="auto"/>
          </w:divBdr>
        </w:div>
        <w:div w:id="828327113">
          <w:marLeft w:val="0"/>
          <w:marRight w:val="0"/>
          <w:marTop w:val="0"/>
          <w:marBottom w:val="0"/>
          <w:divBdr>
            <w:top w:val="none" w:sz="0" w:space="0" w:color="auto"/>
            <w:left w:val="none" w:sz="0" w:space="0" w:color="auto"/>
            <w:bottom w:val="none" w:sz="0" w:space="0" w:color="auto"/>
            <w:right w:val="none" w:sz="0" w:space="0" w:color="auto"/>
          </w:divBdr>
          <w:divsChild>
            <w:div w:id="748040226">
              <w:marLeft w:val="0"/>
              <w:marRight w:val="0"/>
              <w:marTop w:val="0"/>
              <w:marBottom w:val="0"/>
              <w:divBdr>
                <w:top w:val="none" w:sz="0" w:space="0" w:color="auto"/>
                <w:left w:val="none" w:sz="0" w:space="0" w:color="auto"/>
                <w:bottom w:val="none" w:sz="0" w:space="0" w:color="auto"/>
                <w:right w:val="none" w:sz="0" w:space="0" w:color="auto"/>
              </w:divBdr>
              <w:divsChild>
                <w:div w:id="191601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4081">
          <w:marLeft w:val="0"/>
          <w:marRight w:val="0"/>
          <w:marTop w:val="0"/>
          <w:marBottom w:val="0"/>
          <w:divBdr>
            <w:top w:val="none" w:sz="0" w:space="0" w:color="auto"/>
            <w:left w:val="none" w:sz="0" w:space="0" w:color="auto"/>
            <w:bottom w:val="none" w:sz="0" w:space="0" w:color="auto"/>
            <w:right w:val="none" w:sz="0" w:space="0" w:color="auto"/>
          </w:divBdr>
        </w:div>
        <w:div w:id="1079668303">
          <w:marLeft w:val="0"/>
          <w:marRight w:val="0"/>
          <w:marTop w:val="0"/>
          <w:marBottom w:val="0"/>
          <w:divBdr>
            <w:top w:val="none" w:sz="0" w:space="0" w:color="auto"/>
            <w:left w:val="none" w:sz="0" w:space="0" w:color="auto"/>
            <w:bottom w:val="none" w:sz="0" w:space="0" w:color="auto"/>
            <w:right w:val="none" w:sz="0" w:space="0" w:color="auto"/>
          </w:divBdr>
        </w:div>
        <w:div w:id="1397557590">
          <w:marLeft w:val="0"/>
          <w:marRight w:val="0"/>
          <w:marTop w:val="0"/>
          <w:marBottom w:val="0"/>
          <w:divBdr>
            <w:top w:val="none" w:sz="0" w:space="0" w:color="auto"/>
            <w:left w:val="none" w:sz="0" w:space="0" w:color="auto"/>
            <w:bottom w:val="none" w:sz="0" w:space="0" w:color="auto"/>
            <w:right w:val="none" w:sz="0" w:space="0" w:color="auto"/>
          </w:divBdr>
        </w:div>
        <w:div w:id="1467434497">
          <w:marLeft w:val="0"/>
          <w:marRight w:val="0"/>
          <w:marTop w:val="0"/>
          <w:marBottom w:val="0"/>
          <w:divBdr>
            <w:top w:val="none" w:sz="0" w:space="0" w:color="auto"/>
            <w:left w:val="none" w:sz="0" w:space="0" w:color="auto"/>
            <w:bottom w:val="none" w:sz="0" w:space="0" w:color="auto"/>
            <w:right w:val="none" w:sz="0" w:space="0" w:color="auto"/>
          </w:divBdr>
        </w:div>
        <w:div w:id="1513910927">
          <w:marLeft w:val="0"/>
          <w:marRight w:val="0"/>
          <w:marTop w:val="0"/>
          <w:marBottom w:val="0"/>
          <w:divBdr>
            <w:top w:val="none" w:sz="0" w:space="0" w:color="auto"/>
            <w:left w:val="none" w:sz="0" w:space="0" w:color="auto"/>
            <w:bottom w:val="none" w:sz="0" w:space="0" w:color="auto"/>
            <w:right w:val="none" w:sz="0" w:space="0" w:color="auto"/>
          </w:divBdr>
        </w:div>
        <w:div w:id="1550461631">
          <w:marLeft w:val="0"/>
          <w:marRight w:val="0"/>
          <w:marTop w:val="0"/>
          <w:marBottom w:val="0"/>
          <w:divBdr>
            <w:top w:val="none" w:sz="0" w:space="0" w:color="auto"/>
            <w:left w:val="none" w:sz="0" w:space="0" w:color="auto"/>
            <w:bottom w:val="none" w:sz="0" w:space="0" w:color="auto"/>
            <w:right w:val="none" w:sz="0" w:space="0" w:color="auto"/>
          </w:divBdr>
        </w:div>
        <w:div w:id="1763606520">
          <w:marLeft w:val="0"/>
          <w:marRight w:val="0"/>
          <w:marTop w:val="0"/>
          <w:marBottom w:val="0"/>
          <w:divBdr>
            <w:top w:val="none" w:sz="0" w:space="0" w:color="auto"/>
            <w:left w:val="none" w:sz="0" w:space="0" w:color="auto"/>
            <w:bottom w:val="none" w:sz="0" w:space="0" w:color="auto"/>
            <w:right w:val="none" w:sz="0" w:space="0" w:color="auto"/>
          </w:divBdr>
        </w:div>
        <w:div w:id="2018582300">
          <w:marLeft w:val="0"/>
          <w:marRight w:val="0"/>
          <w:marTop w:val="0"/>
          <w:marBottom w:val="0"/>
          <w:divBdr>
            <w:top w:val="none" w:sz="0" w:space="0" w:color="auto"/>
            <w:left w:val="none" w:sz="0" w:space="0" w:color="auto"/>
            <w:bottom w:val="none" w:sz="0" w:space="0" w:color="auto"/>
            <w:right w:val="none" w:sz="0" w:space="0" w:color="auto"/>
          </w:divBdr>
        </w:div>
        <w:div w:id="2092894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nqua.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nqua.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ik&#337;\AppData\Roaming\Microsoft\Templates\Iskolasz&#233;ki%20&#233;rtekezleti%20jegyz&#337;k&#246;nyv.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87D66FE1B4075B4DB1B6281ED9607D58" ma:contentTypeVersion="13" ma:contentTypeDescription="Új dokumentum létrehozása." ma:contentTypeScope="" ma:versionID="2f560974073888c26100a2837534fb7a">
  <xsd:schema xmlns:xsd="http://www.w3.org/2001/XMLSchema" xmlns:xs="http://www.w3.org/2001/XMLSchema" xmlns:p="http://schemas.microsoft.com/office/2006/metadata/properties" xmlns:ns3="08136f5c-dd0c-42d6-a11c-b3a611e7ee34" xmlns:ns4="7ded6c18-2b15-43c0-99f6-b49d4b06390c" targetNamespace="http://schemas.microsoft.com/office/2006/metadata/properties" ma:root="true" ma:fieldsID="6cb0c1e77431d62643a7a7599349d775" ns3:_="" ns4:_="">
    <xsd:import namespace="08136f5c-dd0c-42d6-a11c-b3a611e7ee34"/>
    <xsd:import namespace="7ded6c18-2b15-43c0-99f6-b49d4b0639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36f5c-dd0c-42d6-a11c-b3a611e7e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ed6c18-2b15-43c0-99f6-b49d4b06390c" elementFormDefault="qualified">
    <xsd:import namespace="http://schemas.microsoft.com/office/2006/documentManagement/types"/>
    <xsd:import namespace="http://schemas.microsoft.com/office/infopath/2007/PartnerControls"/>
    <xsd:element name="SharedWithUsers" ma:index="1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Megosztva részletekkel" ma:internalName="SharedWithDetails" ma:readOnly="true">
      <xsd:simpleType>
        <xsd:restriction base="dms:Note">
          <xsd:maxLength value="255"/>
        </xsd:restriction>
      </xsd:simpleType>
    </xsd:element>
    <xsd:element name="SharingHintHash" ma:index="20" nillable="true" ma:displayName="Megosztási tipp kivonat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9EC2D-33C7-4B21-9DAB-EE5932CB913B}">
  <ds:schemaRefs>
    <ds:schemaRef ds:uri="http://schemas.microsoft.com/sharepoint/v3/contenttype/forms"/>
  </ds:schemaRefs>
</ds:datastoreItem>
</file>

<file path=customXml/itemProps2.xml><?xml version="1.0" encoding="utf-8"?>
<ds:datastoreItem xmlns:ds="http://schemas.openxmlformats.org/officeDocument/2006/customXml" ds:itemID="{07081C36-4249-420C-A72F-6ABCFB0AD2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ABD009-A457-4D5A-9654-9FA9837B2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36f5c-dd0c-42d6-a11c-b3a611e7ee34"/>
    <ds:schemaRef ds:uri="7ded6c18-2b15-43c0-99f6-b49d4b063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1FD157-E185-401B-8500-5B104F662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C:\Users\Enikő\AppData\Roaming\Microsoft\Templates\Iskolaszéki értekezleti jegyzőkönyv.dotx</Template>
  <TotalTime>46</TotalTime>
  <Pages>4</Pages>
  <Words>703</Words>
  <Characters>4015</Characters>
  <Application>Microsoft Office Word</Application>
  <DocSecurity>0</DocSecurity>
  <Lines>133</Lines>
  <Paragraphs>56</Paragraphs>
  <ScaleCrop>false</ScaleCrop>
  <HeadingPairs>
    <vt:vector size="12" baseType="variant">
      <vt:variant>
        <vt:lpstr>Titolo</vt:lpstr>
      </vt:variant>
      <vt:variant>
        <vt:i4>1</vt:i4>
      </vt:variant>
      <vt:variant>
        <vt:lpstr>Title</vt:lpstr>
      </vt:variant>
      <vt:variant>
        <vt:i4>1</vt:i4>
      </vt:variant>
      <vt:variant>
        <vt:lpstr>Titre</vt:lpstr>
      </vt:variant>
      <vt:variant>
        <vt:i4>1</vt:i4>
      </vt:variant>
      <vt:variant>
        <vt:lpstr>Titlu</vt:lpstr>
      </vt:variant>
      <vt:variant>
        <vt:i4>1</vt:i4>
      </vt:variant>
      <vt:variant>
        <vt:lpstr>Titel</vt:lpstr>
      </vt:variant>
      <vt:variant>
        <vt:i4>1</vt:i4>
      </vt:variant>
      <vt:variant>
        <vt:lpstr>Cím</vt:lpstr>
      </vt:variant>
      <vt:variant>
        <vt:i4>1</vt:i4>
      </vt:variant>
    </vt:vector>
  </HeadingPairs>
  <TitlesOfParts>
    <vt:vector size="6" baseType="lpstr">
      <vt:lpstr/>
      <vt:lpstr/>
      <vt:lpstr/>
      <vt:lpstr/>
      <vt: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Enikő</dc:creator>
  <cp:keywords/>
  <dc:description/>
  <cp:lastModifiedBy>Aritina Haliuc</cp:lastModifiedBy>
  <cp:revision>19</cp:revision>
  <cp:lastPrinted>2023-03-29T10:26:00Z</cp:lastPrinted>
  <dcterms:created xsi:type="dcterms:W3CDTF">2026-01-05T11:46:00Z</dcterms:created>
  <dcterms:modified xsi:type="dcterms:W3CDTF">2026-03-17T09:15:00Z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0x01010087D66FE1B4075B4DB1B6281ED9607D58</vt:lpwstr>
  </property>
</Properties>
</file>